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00" w:type="dxa"/>
        <w:jc w:val="center"/>
        <w:shd w:val="clear" w:color="auto" w:fill="FFFFFF"/>
        <w:tblCellMar>
          <w:left w:w="0" w:type="dxa"/>
          <w:right w:w="0" w:type="dxa"/>
        </w:tblCellMar>
        <w:tblLook w:val="04A0" w:firstRow="1" w:lastRow="0" w:firstColumn="1" w:lastColumn="0" w:noHBand="0" w:noVBand="1"/>
      </w:tblPr>
      <w:tblGrid>
        <w:gridCol w:w="8700"/>
      </w:tblGrid>
      <w:tr w:rsidR="00B736BF" w14:paraId="4FB97DCF" w14:textId="77777777" w:rsidTr="00B736BF">
        <w:trPr>
          <w:jc w:val="center"/>
        </w:trPr>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8700"/>
            </w:tblGrid>
            <w:tr w:rsidR="00B736BF" w14:paraId="10FEB096" w14:textId="77777777">
              <w:trPr>
                <w:trHeight w:val="75"/>
              </w:trPr>
              <w:tc>
                <w:tcPr>
                  <w:tcW w:w="0" w:type="auto"/>
                  <w:hideMark/>
                </w:tcPr>
                <w:p w14:paraId="1C76B4B1" w14:textId="77777777" w:rsidR="00B736BF" w:rsidRDefault="00B736BF"/>
              </w:tc>
            </w:tr>
          </w:tbl>
          <w:p w14:paraId="15C92C82"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6E9D8772"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35C158C8" w14:textId="77777777">
                    <w:tc>
                      <w:tcPr>
                        <w:tcW w:w="0" w:type="auto"/>
                        <w:hideMark/>
                      </w:tcPr>
                      <w:p w14:paraId="61BD2BAD" w14:textId="46AB07EF" w:rsidR="00B736BF" w:rsidRDefault="00B736BF">
                        <w:pPr>
                          <w:pStyle w:val="text-center"/>
                          <w:spacing w:before="0" w:beforeAutospacing="0" w:after="0" w:afterAutospacing="0"/>
                          <w:jc w:val="center"/>
                          <w:rPr>
                            <w:rFonts w:ascii="Arial" w:hAnsi="Arial" w:cs="Arial"/>
                            <w:color w:val="36302D"/>
                            <w:sz w:val="21"/>
                            <w:szCs w:val="21"/>
                          </w:rPr>
                        </w:pPr>
                      </w:p>
                    </w:tc>
                    <w:tc>
                      <w:tcPr>
                        <w:tcW w:w="6" w:type="dxa"/>
                        <w:hideMark/>
                      </w:tcPr>
                      <w:p w14:paraId="31416B62" w14:textId="77777777" w:rsidR="00B736BF" w:rsidRDefault="00B736BF">
                        <w:pPr>
                          <w:rPr>
                            <w:rFonts w:ascii="Arial" w:hAnsi="Arial" w:cs="Arial"/>
                            <w:color w:val="36302D"/>
                            <w:sz w:val="21"/>
                            <w:szCs w:val="21"/>
                          </w:rPr>
                        </w:pPr>
                      </w:p>
                    </w:tc>
                  </w:tr>
                </w:tbl>
                <w:p w14:paraId="5577C3C0" w14:textId="77777777" w:rsidR="00B736BF" w:rsidRDefault="00B736BF">
                  <w:pPr>
                    <w:rPr>
                      <w:rFonts w:eastAsia="Times New Roman"/>
                      <w:sz w:val="20"/>
                      <w:szCs w:val="20"/>
                    </w:rPr>
                  </w:pPr>
                </w:p>
              </w:tc>
            </w:tr>
          </w:tbl>
          <w:p w14:paraId="2C62136E"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3C70E20B" w14:textId="77777777">
              <w:trPr>
                <w:trHeight w:val="75"/>
                <w:hidden/>
              </w:trPr>
              <w:tc>
                <w:tcPr>
                  <w:tcW w:w="0" w:type="auto"/>
                  <w:hideMark/>
                </w:tcPr>
                <w:p w14:paraId="499035E8" w14:textId="77777777" w:rsidR="00B736BF" w:rsidRDefault="00B736BF">
                  <w:pPr>
                    <w:rPr>
                      <w:rFonts w:ascii="Arial" w:eastAsia="Times New Roman" w:hAnsi="Arial" w:cs="Arial"/>
                      <w:vanish/>
                      <w:color w:val="36302D"/>
                      <w:sz w:val="21"/>
                      <w:szCs w:val="21"/>
                    </w:rPr>
                  </w:pPr>
                </w:p>
              </w:tc>
            </w:tr>
          </w:tbl>
          <w:p w14:paraId="519C94E4"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4347"/>
              <w:gridCol w:w="4347"/>
              <w:gridCol w:w="6"/>
            </w:tblGrid>
            <w:tr w:rsidR="00B736BF" w14:paraId="7CC74020" w14:textId="77777777">
              <w:tc>
                <w:tcPr>
                  <w:tcW w:w="4110" w:type="dxa"/>
                  <w:tcMar>
                    <w:top w:w="0" w:type="dxa"/>
                    <w:left w:w="240" w:type="dxa"/>
                    <w:bottom w:w="0" w:type="dxa"/>
                    <w:right w:w="120" w:type="dxa"/>
                  </w:tcMar>
                  <w:hideMark/>
                </w:tcPr>
                <w:tbl>
                  <w:tblPr>
                    <w:tblW w:w="5000" w:type="pct"/>
                    <w:tblCellMar>
                      <w:left w:w="0" w:type="dxa"/>
                      <w:right w:w="0" w:type="dxa"/>
                    </w:tblCellMar>
                    <w:tblLook w:val="04A0" w:firstRow="1" w:lastRow="0" w:firstColumn="1" w:lastColumn="0" w:noHBand="0" w:noVBand="1"/>
                  </w:tblPr>
                  <w:tblGrid>
                    <w:gridCol w:w="3981"/>
                    <w:gridCol w:w="6"/>
                  </w:tblGrid>
                  <w:tr w:rsidR="00B736BF" w14:paraId="4020BF79" w14:textId="77777777">
                    <w:tc>
                      <w:tcPr>
                        <w:tcW w:w="0" w:type="auto"/>
                        <w:hideMark/>
                      </w:tcPr>
                      <w:p w14:paraId="7F08C0F2" w14:textId="77777777" w:rsidR="00B736BF" w:rsidRDefault="00B736BF">
                        <w:pPr>
                          <w:rPr>
                            <w:rFonts w:ascii="Arial" w:eastAsia="Times New Roman" w:hAnsi="Arial" w:cs="Arial"/>
                            <w:color w:val="C7031A"/>
                          </w:rPr>
                        </w:pPr>
                        <w:r>
                          <w:rPr>
                            <w:rFonts w:ascii="Arial" w:eastAsia="Times New Roman" w:hAnsi="Arial" w:cs="Arial"/>
                            <w:color w:val="C7031A"/>
                          </w:rPr>
                          <w:t>Newsletter der Koordinationsstelle</w:t>
                        </w:r>
                        <w:r>
                          <w:rPr>
                            <w:rFonts w:ascii="Arial" w:eastAsia="Times New Roman" w:hAnsi="Arial" w:cs="Arial"/>
                            <w:color w:val="C7031A"/>
                          </w:rPr>
                          <w:br/>
                        </w:r>
                        <w:r>
                          <w:rPr>
                            <w:rFonts w:ascii="Arial" w:eastAsia="Times New Roman" w:hAnsi="Arial" w:cs="Arial"/>
                            <w:color w:val="C7031A"/>
                            <w:vertAlign w:val="superscript"/>
                          </w:rPr>
                          <w:t>Prävention gegen sexualisierte Gewalt </w:t>
                        </w:r>
                        <w:r>
                          <w:rPr>
                            <w:rFonts w:ascii="Arial" w:eastAsia="Times New Roman" w:hAnsi="Arial" w:cs="Arial"/>
                            <w:color w:val="C7031A"/>
                          </w:rPr>
                          <w:t xml:space="preserve"> </w:t>
                        </w:r>
                      </w:p>
                    </w:tc>
                    <w:tc>
                      <w:tcPr>
                        <w:tcW w:w="6" w:type="dxa"/>
                        <w:hideMark/>
                      </w:tcPr>
                      <w:p w14:paraId="0DDF071E" w14:textId="77777777" w:rsidR="00B736BF" w:rsidRDefault="00B736BF">
                        <w:pPr>
                          <w:rPr>
                            <w:rFonts w:ascii="Arial" w:eastAsia="Times New Roman" w:hAnsi="Arial" w:cs="Arial"/>
                            <w:color w:val="C7031A"/>
                          </w:rPr>
                        </w:pPr>
                      </w:p>
                    </w:tc>
                  </w:tr>
                </w:tbl>
                <w:p w14:paraId="435E59ED" w14:textId="77777777" w:rsidR="00B736BF" w:rsidRDefault="00B736BF">
                  <w:pPr>
                    <w:rPr>
                      <w:rFonts w:eastAsia="Times New Roman"/>
                      <w:sz w:val="20"/>
                      <w:szCs w:val="20"/>
                    </w:rPr>
                  </w:pPr>
                </w:p>
              </w:tc>
              <w:tc>
                <w:tcPr>
                  <w:tcW w:w="4110" w:type="dxa"/>
                  <w:tcMar>
                    <w:top w:w="0" w:type="dxa"/>
                    <w:left w:w="120" w:type="dxa"/>
                    <w:bottom w:w="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3981"/>
                    <w:gridCol w:w="6"/>
                  </w:tblGrid>
                  <w:tr w:rsidR="00B736BF" w14:paraId="3CD81868" w14:textId="77777777">
                    <w:tc>
                      <w:tcPr>
                        <w:tcW w:w="0" w:type="auto"/>
                        <w:hideMark/>
                      </w:tcPr>
                      <w:p w14:paraId="15ACB231" w14:textId="77777777" w:rsidR="00B736BF" w:rsidRDefault="00B736BF">
                        <w:pPr>
                          <w:jc w:val="right"/>
                          <w:rPr>
                            <w:rFonts w:ascii="Arial" w:eastAsia="Times New Roman" w:hAnsi="Arial" w:cs="Arial"/>
                            <w:color w:val="C7031A"/>
                          </w:rPr>
                        </w:pPr>
                        <w:r>
                          <w:rPr>
                            <w:rFonts w:ascii="Arial" w:eastAsia="Times New Roman" w:hAnsi="Arial" w:cs="Arial"/>
                            <w:color w:val="C7031A"/>
                          </w:rPr>
                          <w:t xml:space="preserve">Juni 2025 </w:t>
                        </w:r>
                      </w:p>
                    </w:tc>
                    <w:tc>
                      <w:tcPr>
                        <w:tcW w:w="6" w:type="dxa"/>
                        <w:hideMark/>
                      </w:tcPr>
                      <w:p w14:paraId="1D3CB428" w14:textId="77777777" w:rsidR="00B736BF" w:rsidRDefault="00B736BF">
                        <w:pPr>
                          <w:rPr>
                            <w:rFonts w:ascii="Arial" w:eastAsia="Times New Roman" w:hAnsi="Arial" w:cs="Arial"/>
                            <w:color w:val="C7031A"/>
                          </w:rPr>
                        </w:pPr>
                      </w:p>
                    </w:tc>
                  </w:tr>
                </w:tbl>
                <w:p w14:paraId="492D1842" w14:textId="77777777" w:rsidR="00B736BF" w:rsidRDefault="00B736BF">
                  <w:pPr>
                    <w:rPr>
                      <w:rFonts w:eastAsia="Times New Roman"/>
                      <w:sz w:val="20"/>
                      <w:szCs w:val="20"/>
                    </w:rPr>
                  </w:pPr>
                </w:p>
              </w:tc>
              <w:tc>
                <w:tcPr>
                  <w:tcW w:w="6" w:type="dxa"/>
                  <w:vAlign w:val="center"/>
                  <w:hideMark/>
                </w:tcPr>
                <w:p w14:paraId="62088AF2" w14:textId="77777777" w:rsidR="00B736BF" w:rsidRDefault="00B736BF">
                  <w:pPr>
                    <w:rPr>
                      <w:rFonts w:eastAsia="Times New Roman"/>
                      <w:sz w:val="20"/>
                      <w:szCs w:val="20"/>
                    </w:rPr>
                  </w:pPr>
                </w:p>
              </w:tc>
            </w:tr>
          </w:tbl>
          <w:p w14:paraId="02F40024"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1873B342" w14:textId="77777777">
              <w:tc>
                <w:tcPr>
                  <w:tcW w:w="0" w:type="auto"/>
                  <w:hideMark/>
                </w:tcPr>
                <w:p w14:paraId="65B629EF" w14:textId="5AFB2FE6" w:rsidR="00B736BF" w:rsidRDefault="00B736BF">
                  <w:pPr>
                    <w:rPr>
                      <w:rFonts w:ascii="Arial" w:eastAsia="Times New Roman" w:hAnsi="Arial" w:cs="Arial"/>
                      <w:color w:val="36302D"/>
                      <w:sz w:val="21"/>
                      <w:szCs w:val="21"/>
                    </w:rPr>
                  </w:pPr>
                  <w:r>
                    <w:rPr>
                      <w:rFonts w:ascii="Arial" w:eastAsia="Times New Roman" w:hAnsi="Arial" w:cs="Arial"/>
                      <w:noProof/>
                      <w:color w:val="36302D"/>
                      <w:sz w:val="21"/>
                      <w:szCs w:val="21"/>
                    </w:rPr>
                    <w:drawing>
                      <wp:inline distT="0" distB="0" distL="0" distR="0" wp14:anchorId="6C59D54C" wp14:editId="7D4F018B">
                        <wp:extent cx="5524500" cy="1809750"/>
                        <wp:effectExtent l="0" t="0" r="0" b="0"/>
                        <wp:docPr id="22" name="Grafik 22" descr="Quelle:  ebf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e:  ebfr.d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24500" cy="1809750"/>
                                </a:xfrm>
                                <a:prstGeom prst="rect">
                                  <a:avLst/>
                                </a:prstGeom>
                                <a:noFill/>
                                <a:ln>
                                  <a:noFill/>
                                </a:ln>
                              </pic:spPr>
                            </pic:pic>
                          </a:graphicData>
                        </a:graphic>
                      </wp:inline>
                    </w:drawing>
                  </w:r>
                </w:p>
              </w:tc>
            </w:tr>
          </w:tbl>
          <w:p w14:paraId="29B0B801"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56D3A6AB" w14:textId="77777777">
              <w:trPr>
                <w:trHeight w:val="38"/>
                <w:hidden/>
              </w:trPr>
              <w:tc>
                <w:tcPr>
                  <w:tcW w:w="0" w:type="auto"/>
                  <w:shd w:val="clear" w:color="auto" w:fill="DA0019"/>
                  <w:hideMark/>
                </w:tcPr>
                <w:p w14:paraId="7B8FCDB6" w14:textId="77777777" w:rsidR="00B736BF" w:rsidRDefault="00B736BF">
                  <w:pPr>
                    <w:rPr>
                      <w:rFonts w:ascii="Arial" w:eastAsia="Times New Roman" w:hAnsi="Arial" w:cs="Arial"/>
                      <w:vanish/>
                      <w:color w:val="36302D"/>
                      <w:sz w:val="21"/>
                      <w:szCs w:val="21"/>
                    </w:rPr>
                  </w:pPr>
                </w:p>
              </w:tc>
            </w:tr>
          </w:tbl>
          <w:p w14:paraId="10ADC92A"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1DD7C946" w14:textId="77777777">
              <w:trPr>
                <w:trHeight w:val="75"/>
                <w:hidden/>
              </w:trPr>
              <w:tc>
                <w:tcPr>
                  <w:tcW w:w="0" w:type="auto"/>
                  <w:hideMark/>
                </w:tcPr>
                <w:p w14:paraId="760AF7F8" w14:textId="77777777" w:rsidR="00B736BF" w:rsidRDefault="00B736BF">
                  <w:pPr>
                    <w:rPr>
                      <w:rFonts w:ascii="Arial" w:eastAsia="Times New Roman" w:hAnsi="Arial" w:cs="Arial"/>
                      <w:vanish/>
                      <w:color w:val="36302D"/>
                      <w:sz w:val="21"/>
                      <w:szCs w:val="21"/>
                    </w:rPr>
                  </w:pPr>
                </w:p>
              </w:tc>
            </w:tr>
          </w:tbl>
          <w:p w14:paraId="7A5156B9"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02CF7120"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55D6A083" w14:textId="77777777">
                    <w:tc>
                      <w:tcPr>
                        <w:tcW w:w="0" w:type="auto"/>
                        <w:hideMark/>
                      </w:tcPr>
                      <w:p w14:paraId="1D78DE50" w14:textId="77777777" w:rsidR="00B736BF" w:rsidRDefault="00B736BF">
                        <w:pPr>
                          <w:rPr>
                            <w:rFonts w:ascii="Arial" w:eastAsia="Times New Roman" w:hAnsi="Arial" w:cs="Arial"/>
                            <w:b/>
                            <w:bCs/>
                            <w:color w:val="36302D"/>
                            <w:sz w:val="21"/>
                            <w:szCs w:val="21"/>
                          </w:rPr>
                        </w:pPr>
                        <w:r>
                          <w:rPr>
                            <w:rFonts w:ascii="Arial" w:eastAsia="Times New Roman" w:hAnsi="Arial" w:cs="Arial"/>
                            <w:b/>
                            <w:bCs/>
                            <w:color w:val="36302D"/>
                            <w:sz w:val="21"/>
                            <w:szCs w:val="21"/>
                          </w:rPr>
                          <w:t xml:space="preserve">Grüß Gott,  </w:t>
                        </w:r>
                      </w:p>
                      <w:p w14:paraId="40F55424"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in dieser Woche sind die Ergebnisse einer bundesweiten Befragung zur sexualisierten Gewalt gegen Kinder und Jugendliche veröffentlicht worden. Diese bestätigt, dass sexualisierte Gewalt gegen Kinder und Jugendliche keine Einzelfälle, sondern weitverbreitet sind. Umso wichtiger ist es, dass wir weiter in die Präventionsarbeit investieren und in Schulungen möglichst viele Menschen über Zahlen, Strategien von Tätern und Täterinnen sowie  Auswirkungen auf Betroffene informieren und für das Thema an sich und für einen grenzachtenden Umgang miteinander sensibilisieren.  </w:t>
                        </w:r>
                      </w:p>
                      <w:p w14:paraId="1EA9C1F2"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  </w:t>
                        </w:r>
                      </w:p>
                      <w:p w14:paraId="718224B9"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Wir haben in den vergangenen Tagen unsere Webseite ein bisschen aufgeräumt und den Bereich für Multiplikatorinnen und Multiplikatoren umgezogen. Weitere Informationen hierzu gibt es in der Nachricht unten.  </w:t>
                        </w:r>
                      </w:p>
                      <w:p w14:paraId="28C7B5CF"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  </w:t>
                        </w:r>
                      </w:p>
                      <w:p w14:paraId="10968F8F"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In den Pfingstferien finden diözesanweit Ferienfreizeiten statt. Wie gut, dass es auch dieses Jahr wieder das Ferientelefon gibt, an das sich Verantwortliche für eine erste Beratung in herausfordernden Situationen wenden können. Die Nummer und die Erreichbarkeit finden Sie in der Nachricht.  </w:t>
                        </w:r>
                      </w:p>
                      <w:p w14:paraId="7B0E0DC1"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  </w:t>
                        </w:r>
                      </w:p>
                      <w:p w14:paraId="653296C7"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Diese und weitere Informationen und Termine rund um die Prävention gegen sexualisierte Gewalt in der Erzdiözese Freiburg haben wir in diesem Newsletter zusammengefasst.  </w:t>
                        </w:r>
                      </w:p>
                      <w:p w14:paraId="60CF3F43"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  </w:t>
                        </w:r>
                      </w:p>
                      <w:p w14:paraId="09BAC78F"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Viel Freude beim Lesen und ein frohes Pfingstfest wünscht   </w:t>
                        </w:r>
                      </w:p>
                      <w:p w14:paraId="5D8660BC"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Silke Wissert  </w:t>
                        </w:r>
                      </w:p>
                    </w:tc>
                    <w:tc>
                      <w:tcPr>
                        <w:tcW w:w="6" w:type="dxa"/>
                        <w:hideMark/>
                      </w:tcPr>
                      <w:p w14:paraId="0739F773" w14:textId="77777777" w:rsidR="00B736BF" w:rsidRDefault="00B736BF">
                        <w:pPr>
                          <w:rPr>
                            <w:rFonts w:ascii="Arial" w:eastAsia="Times New Roman" w:hAnsi="Arial" w:cs="Arial"/>
                            <w:color w:val="36302D"/>
                            <w:sz w:val="21"/>
                            <w:szCs w:val="21"/>
                          </w:rPr>
                        </w:pPr>
                      </w:p>
                    </w:tc>
                  </w:tr>
                </w:tbl>
                <w:p w14:paraId="25D8A219" w14:textId="77777777" w:rsidR="00B736BF" w:rsidRDefault="00B736BF">
                  <w:pPr>
                    <w:rPr>
                      <w:rFonts w:eastAsia="Times New Roman"/>
                      <w:sz w:val="20"/>
                      <w:szCs w:val="20"/>
                    </w:rPr>
                  </w:pPr>
                </w:p>
              </w:tc>
            </w:tr>
          </w:tbl>
          <w:p w14:paraId="6B339C82"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6F5F6C58" w14:textId="77777777">
              <w:trPr>
                <w:trHeight w:val="45"/>
                <w:hidden/>
              </w:trPr>
              <w:tc>
                <w:tcPr>
                  <w:tcW w:w="0" w:type="auto"/>
                  <w:hideMark/>
                </w:tcPr>
                <w:p w14:paraId="360816CC" w14:textId="77777777" w:rsidR="00B736BF" w:rsidRDefault="00B736BF">
                  <w:pPr>
                    <w:rPr>
                      <w:rFonts w:ascii="Arial" w:eastAsia="Times New Roman" w:hAnsi="Arial" w:cs="Arial"/>
                      <w:vanish/>
                      <w:color w:val="36302D"/>
                      <w:sz w:val="21"/>
                      <w:szCs w:val="21"/>
                    </w:rPr>
                  </w:pPr>
                </w:p>
              </w:tc>
            </w:tr>
          </w:tbl>
          <w:p w14:paraId="3ACC5CD0"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2EA8EB94" w14:textId="77777777">
              <w:trPr>
                <w:trHeight w:val="120"/>
                <w:hidden/>
              </w:trPr>
              <w:tc>
                <w:tcPr>
                  <w:tcW w:w="0" w:type="auto"/>
                  <w:hideMark/>
                </w:tcPr>
                <w:p w14:paraId="4D116051" w14:textId="77777777" w:rsidR="00B736BF" w:rsidRDefault="00B736BF">
                  <w:pPr>
                    <w:rPr>
                      <w:rFonts w:ascii="Arial" w:eastAsia="Times New Roman" w:hAnsi="Arial" w:cs="Arial"/>
                      <w:vanish/>
                      <w:color w:val="36302D"/>
                      <w:sz w:val="21"/>
                      <w:szCs w:val="21"/>
                    </w:rPr>
                  </w:pPr>
                </w:p>
              </w:tc>
            </w:tr>
          </w:tbl>
          <w:p w14:paraId="216252AD"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30083F1E"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03E2110B" w14:textId="77777777">
                    <w:tc>
                      <w:tcPr>
                        <w:tcW w:w="0" w:type="auto"/>
                        <w:hideMark/>
                      </w:tcPr>
                      <w:p w14:paraId="540A7C61" w14:textId="77777777" w:rsidR="00B736BF" w:rsidRDefault="00B736BF">
                        <w:pPr>
                          <w:rPr>
                            <w:rFonts w:eastAsia="Times New Roman"/>
                          </w:rPr>
                        </w:pPr>
                        <w:bookmarkStart w:id="0" w:name="a1"/>
                        <w:r>
                          <w:rPr>
                            <w:rFonts w:eastAsia="Times New Roman"/>
                            <w:color w:val="36302D"/>
                          </w:rPr>
                          <w:t> </w:t>
                        </w:r>
                        <w:bookmarkEnd w:id="0"/>
                        <w:r>
                          <w:rPr>
                            <w:rFonts w:eastAsia="Times New Roman"/>
                          </w:rPr>
                          <w:t xml:space="preserve">  </w:t>
                        </w:r>
                      </w:p>
                      <w:p w14:paraId="315284A8" w14:textId="77777777" w:rsidR="00B736BF" w:rsidRDefault="00B736BF">
                        <w:pPr>
                          <w:pStyle w:val="berschrift2"/>
                          <w:rPr>
                            <w:rFonts w:eastAsia="Times New Roman"/>
                          </w:rPr>
                        </w:pPr>
                        <w:r>
                          <w:rPr>
                            <w:rFonts w:eastAsia="Times New Roman"/>
                          </w:rPr>
                          <w:lastRenderedPageBreak/>
                          <w:t>Nachrichten aus der Koordinationsstelle</w:t>
                        </w:r>
                      </w:p>
                      <w:p w14:paraId="45B7FEB1" w14:textId="77777777" w:rsidR="00B736BF" w:rsidRDefault="00B736BF">
                        <w:pPr>
                          <w:pStyle w:val="berschrift1"/>
                          <w:spacing w:before="0" w:beforeAutospacing="0" w:after="150" w:afterAutospacing="0"/>
                          <w:rPr>
                            <w:rFonts w:eastAsia="Times New Roman"/>
                            <w:sz w:val="24"/>
                            <w:szCs w:val="24"/>
                          </w:rPr>
                        </w:pPr>
                        <w:r>
                          <w:rPr>
                            <w:rFonts w:eastAsia="Times New Roman"/>
                            <w:sz w:val="24"/>
                            <w:szCs w:val="24"/>
                          </w:rPr>
                          <w:t>Prävention: Ferientelefon hilft in den Pfingstferien</w:t>
                        </w:r>
                      </w:p>
                      <w:tbl>
                        <w:tblPr>
                          <w:tblW w:w="5000" w:type="pct"/>
                          <w:tblCellSpacing w:w="0" w:type="dxa"/>
                          <w:tblCellMar>
                            <w:left w:w="0" w:type="dxa"/>
                            <w:right w:w="0" w:type="dxa"/>
                          </w:tblCellMar>
                          <w:tblLook w:val="04A0" w:firstRow="1" w:lastRow="0" w:firstColumn="1" w:lastColumn="0" w:noHBand="0" w:noVBand="1"/>
                        </w:tblPr>
                        <w:tblGrid>
                          <w:gridCol w:w="2705"/>
                          <w:gridCol w:w="120"/>
                          <w:gridCol w:w="5629"/>
                        </w:tblGrid>
                        <w:tr w:rsidR="00B736BF" w14:paraId="059CFFE7" w14:textId="77777777">
                          <w:trPr>
                            <w:tblCellSpacing w:w="0" w:type="dxa"/>
                          </w:trPr>
                          <w:tc>
                            <w:tcPr>
                              <w:tcW w:w="1600" w:type="pct"/>
                              <w:tcMar>
                                <w:top w:w="0" w:type="dxa"/>
                                <w:left w:w="0" w:type="dxa"/>
                                <w:bottom w:w="0" w:type="dxa"/>
                                <w:right w:w="90" w:type="dxa"/>
                              </w:tcMar>
                              <w:hideMark/>
                            </w:tcPr>
                            <w:p w14:paraId="3EB2A817" w14:textId="348BE21B" w:rsidR="00B736BF" w:rsidRDefault="00B736BF">
                              <w:pPr>
                                <w:rPr>
                                  <w:rFonts w:eastAsia="Times New Roman"/>
                                </w:rPr>
                              </w:pPr>
                              <w:r>
                                <w:rPr>
                                  <w:rFonts w:eastAsia="Times New Roman"/>
                                  <w:noProof/>
                                  <w:color w:val="36302D"/>
                                </w:rPr>
                                <w:drawing>
                                  <wp:inline distT="0" distB="0" distL="0" distR="0" wp14:anchorId="4D58B693" wp14:editId="4CF3803F">
                                    <wp:extent cx="1143000" cy="1143000"/>
                                    <wp:effectExtent l="0" t="0" r="0" b="0"/>
                                    <wp:docPr id="21" name="Grafik 2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20" w:type="dxa"/>
                              <w:vAlign w:val="center"/>
                              <w:hideMark/>
                            </w:tcPr>
                            <w:p w14:paraId="66E74163" w14:textId="77777777" w:rsidR="00B736BF" w:rsidRDefault="00B736BF">
                              <w:pPr>
                                <w:rPr>
                                  <w:rFonts w:eastAsia="Times New Roman"/>
                                </w:rPr>
                              </w:pPr>
                            </w:p>
                          </w:tc>
                          <w:tc>
                            <w:tcPr>
                              <w:tcW w:w="0" w:type="auto"/>
                              <w:hideMark/>
                            </w:tcPr>
                            <w:p w14:paraId="50C4544C" w14:textId="77777777" w:rsidR="00B736BF" w:rsidRDefault="00B736BF">
                              <w:pPr>
                                <w:pStyle w:val="StandardWeb"/>
                                <w:spacing w:after="90" w:afterAutospacing="0"/>
                                <w:rPr>
                                  <w:rFonts w:ascii="Arial" w:hAnsi="Arial" w:cs="Arial"/>
                                  <w:color w:val="36302D"/>
                                </w:rPr>
                              </w:pPr>
                              <w:r>
                                <w:rPr>
                                  <w:rStyle w:val="Fett"/>
                                  <w:rFonts w:ascii="Arial" w:hAnsi="Arial" w:cs="Arial"/>
                                  <w:color w:val="36302D"/>
                                </w:rPr>
                                <w:t xml:space="preserve">0761 5144 400 / täglich von 9 bis 20 Uhr </w:t>
                              </w:r>
                            </w:p>
                            <w:p w14:paraId="16E2BF94" w14:textId="77777777" w:rsidR="00B736BF" w:rsidRDefault="00B736BF">
                              <w:pPr>
                                <w:rPr>
                                  <w:rFonts w:ascii="Arial" w:eastAsia="Times New Roman" w:hAnsi="Arial" w:cs="Arial"/>
                                  <w:color w:val="36302D"/>
                                </w:rPr>
                              </w:pPr>
                              <w:r>
                                <w:rPr>
                                  <w:rFonts w:ascii="Arial" w:eastAsia="Times New Roman" w:hAnsi="Arial" w:cs="Arial"/>
                                  <w:color w:val="36302D"/>
                                </w:rPr>
                                <w:t xml:space="preserve">Mit dem Ferientelefon gibt es auch in diesen Pfingstferien eine erste Anlaufstelle für Beratung und Meldung bei Vermutungen und Vorfällen sexualisierter, körperlicher oder psychischer Gewalt innerhalb der kirchlichen Jugendarbeit der Erzdiözese Freiburg. Auch im Zweifelsfall können sich Aktive dort melden! Das Ferientelefon ist unter folgender Nummer erreichbar: 0761 - 5144 400  </w:t>
                              </w:r>
                            </w:p>
                            <w:p w14:paraId="13DC4DAF" w14:textId="77777777" w:rsidR="00B736BF" w:rsidRDefault="00B736BF">
                              <w:pPr>
                                <w:rPr>
                                  <w:rFonts w:ascii="Arial" w:eastAsia="Times New Roman" w:hAnsi="Arial" w:cs="Arial"/>
                                  <w:color w:val="36302D"/>
                                </w:rPr>
                              </w:pPr>
                              <w:hyperlink r:id="rId9" w:tgtFrame="_self" w:tooltip="Zur Detailseite" w:history="1">
                                <w:r>
                                  <w:rPr>
                                    <w:rStyle w:val="Hyperlink"/>
                                    <w:rFonts w:eastAsia="Times New Roman"/>
                                    <w:b/>
                                    <w:bCs/>
                                    <w:color w:val="DA0019"/>
                                  </w:rPr>
                                  <w:t>mehr ...</w:t>
                                </w:r>
                              </w:hyperlink>
                              <w:r>
                                <w:rPr>
                                  <w:rFonts w:ascii="Arial" w:eastAsia="Times New Roman" w:hAnsi="Arial" w:cs="Arial"/>
                                  <w:color w:val="36302D"/>
                                </w:rPr>
                                <w:t xml:space="preserve"> </w:t>
                              </w:r>
                            </w:p>
                          </w:tc>
                        </w:tr>
                        <w:tr w:rsidR="00B736BF" w14:paraId="15747A5D" w14:textId="77777777">
                          <w:trPr>
                            <w:trHeight w:val="75"/>
                            <w:tblCellSpacing w:w="0" w:type="dxa"/>
                          </w:trPr>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05" w:type="dxa"/>
                                <w:left w:w="0" w:type="dxa"/>
                                <w:bottom w:w="0" w:type="dxa"/>
                                <w:right w:w="0" w:type="dxa"/>
                              </w:tcMar>
                              <w:vAlign w:val="center"/>
                              <w:hideMark/>
                            </w:tcPr>
                            <w:p w14:paraId="731205C6" w14:textId="77777777" w:rsidR="00B736BF" w:rsidRDefault="00B736BF">
                              <w:pPr>
                                <w:rPr>
                                  <w:rFonts w:ascii="Arial" w:eastAsia="Times New Roman" w:hAnsi="Arial" w:cs="Arial"/>
                                  <w:color w:val="36302D"/>
                                </w:rPr>
                              </w:pPr>
                            </w:p>
                          </w:tc>
                        </w:tr>
                      </w:tbl>
                      <w:p w14:paraId="3086F7F6" w14:textId="77777777" w:rsidR="00B736BF" w:rsidRDefault="00B736BF">
                        <w:pPr>
                          <w:pStyle w:val="berschrift1"/>
                          <w:spacing w:before="0" w:beforeAutospacing="0" w:after="150" w:afterAutospacing="0"/>
                          <w:rPr>
                            <w:rFonts w:eastAsia="Times New Roman"/>
                            <w:sz w:val="24"/>
                            <w:szCs w:val="24"/>
                          </w:rPr>
                        </w:pPr>
                        <w:r>
                          <w:rPr>
                            <w:rFonts w:eastAsia="Times New Roman"/>
                            <w:sz w:val="24"/>
                            <w:szCs w:val="24"/>
                          </w:rPr>
                          <w:t>Schwester Kerstin erweitert Team der Ansprechpersonen</w:t>
                        </w:r>
                      </w:p>
                      <w:tbl>
                        <w:tblPr>
                          <w:tblW w:w="5000" w:type="pct"/>
                          <w:tblCellSpacing w:w="0" w:type="dxa"/>
                          <w:tblCellMar>
                            <w:left w:w="0" w:type="dxa"/>
                            <w:right w:w="0" w:type="dxa"/>
                          </w:tblCellMar>
                          <w:tblLook w:val="04A0" w:firstRow="1" w:lastRow="0" w:firstColumn="1" w:lastColumn="0" w:noHBand="0" w:noVBand="1"/>
                        </w:tblPr>
                        <w:tblGrid>
                          <w:gridCol w:w="2705"/>
                          <w:gridCol w:w="120"/>
                          <w:gridCol w:w="5629"/>
                        </w:tblGrid>
                        <w:tr w:rsidR="00B736BF" w14:paraId="2F045139" w14:textId="77777777">
                          <w:trPr>
                            <w:tblCellSpacing w:w="0" w:type="dxa"/>
                          </w:trPr>
                          <w:tc>
                            <w:tcPr>
                              <w:tcW w:w="1600" w:type="pct"/>
                              <w:tcMar>
                                <w:top w:w="0" w:type="dxa"/>
                                <w:left w:w="0" w:type="dxa"/>
                                <w:bottom w:w="0" w:type="dxa"/>
                                <w:right w:w="90" w:type="dxa"/>
                              </w:tcMar>
                              <w:hideMark/>
                            </w:tcPr>
                            <w:p w14:paraId="44E3585B" w14:textId="73B801B6" w:rsidR="00B736BF" w:rsidRDefault="00B736BF">
                              <w:pPr>
                                <w:rPr>
                                  <w:rFonts w:eastAsia="Times New Roman"/>
                                </w:rPr>
                              </w:pPr>
                              <w:r>
                                <w:rPr>
                                  <w:rFonts w:eastAsia="Times New Roman"/>
                                  <w:noProof/>
                                  <w:color w:val="36302D"/>
                                </w:rPr>
                                <w:drawing>
                                  <wp:inline distT="0" distB="0" distL="0" distR="0" wp14:anchorId="5F6109E1" wp14:editId="357C117F">
                                    <wp:extent cx="1143000" cy="1143000"/>
                                    <wp:effectExtent l="0" t="0" r="0" b="0"/>
                                    <wp:docPr id="20" name="Grafik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120" w:type="dxa"/>
                              <w:vAlign w:val="center"/>
                              <w:hideMark/>
                            </w:tcPr>
                            <w:p w14:paraId="60C1798B" w14:textId="77777777" w:rsidR="00B736BF" w:rsidRDefault="00B736BF">
                              <w:pPr>
                                <w:rPr>
                                  <w:rFonts w:eastAsia="Times New Roman"/>
                                </w:rPr>
                              </w:pPr>
                            </w:p>
                          </w:tc>
                          <w:tc>
                            <w:tcPr>
                              <w:tcW w:w="0" w:type="auto"/>
                              <w:hideMark/>
                            </w:tcPr>
                            <w:p w14:paraId="7960A535" w14:textId="77777777" w:rsidR="00B736BF" w:rsidRDefault="00B736BF">
                              <w:pPr>
                                <w:pStyle w:val="StandardWeb"/>
                                <w:spacing w:after="90" w:afterAutospacing="0"/>
                                <w:rPr>
                                  <w:rFonts w:ascii="Arial" w:hAnsi="Arial" w:cs="Arial"/>
                                  <w:color w:val="36302D"/>
                                </w:rPr>
                              </w:pPr>
                              <w:r>
                                <w:rPr>
                                  <w:rStyle w:val="Fett"/>
                                  <w:rFonts w:ascii="Arial" w:hAnsi="Arial" w:cs="Arial"/>
                                  <w:color w:val="36302D"/>
                                </w:rPr>
                                <w:t xml:space="preserve">Erzbistum beauftragt Ansprechperson für Betroffene von Missbrauch geistlicher Autorität </w:t>
                              </w:r>
                            </w:p>
                            <w:p w14:paraId="0BAEC8AF" w14:textId="77777777" w:rsidR="00B736BF" w:rsidRDefault="00B736BF">
                              <w:pPr>
                                <w:rPr>
                                  <w:rFonts w:ascii="Arial" w:eastAsia="Times New Roman" w:hAnsi="Arial" w:cs="Arial"/>
                                  <w:color w:val="36302D"/>
                                </w:rPr>
                              </w:pPr>
                              <w:r>
                                <w:rPr>
                                  <w:rFonts w:ascii="Arial" w:eastAsia="Times New Roman" w:hAnsi="Arial" w:cs="Arial"/>
                                  <w:color w:val="36302D"/>
                                </w:rPr>
                                <w:t xml:space="preserve">Studien zeigen, dass missbräuchliches Handeln vielschichtig ist und oft Strategien umfasst, die emotionale, finanzielle oder mentale Abhängigkeiten schaffen. Die neue Anlaufstelle leistet einen Beitrag zur weiteren Aufarbeitung von Machtmissbrauch im kirchlichen Raum.  </w:t>
                              </w:r>
                            </w:p>
                            <w:p w14:paraId="4B55A0BD" w14:textId="77777777" w:rsidR="00B736BF" w:rsidRDefault="00B736BF">
                              <w:pPr>
                                <w:rPr>
                                  <w:rFonts w:ascii="Arial" w:eastAsia="Times New Roman" w:hAnsi="Arial" w:cs="Arial"/>
                                  <w:color w:val="36302D"/>
                                </w:rPr>
                              </w:pPr>
                              <w:hyperlink r:id="rId13" w:tgtFrame="_self" w:tooltip="Zur Detailseite" w:history="1">
                                <w:r>
                                  <w:rPr>
                                    <w:rStyle w:val="Hyperlink"/>
                                    <w:rFonts w:eastAsia="Times New Roman"/>
                                    <w:b/>
                                    <w:bCs/>
                                    <w:color w:val="DA0019"/>
                                  </w:rPr>
                                  <w:t>mehr ...</w:t>
                                </w:r>
                              </w:hyperlink>
                              <w:r>
                                <w:rPr>
                                  <w:rFonts w:ascii="Arial" w:eastAsia="Times New Roman" w:hAnsi="Arial" w:cs="Arial"/>
                                  <w:color w:val="36302D"/>
                                </w:rPr>
                                <w:t xml:space="preserve"> </w:t>
                              </w:r>
                            </w:p>
                          </w:tc>
                        </w:tr>
                        <w:tr w:rsidR="00B736BF" w14:paraId="23832C7D" w14:textId="77777777">
                          <w:trPr>
                            <w:trHeight w:val="75"/>
                            <w:tblCellSpacing w:w="0" w:type="dxa"/>
                          </w:trPr>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05" w:type="dxa"/>
                                <w:left w:w="0" w:type="dxa"/>
                                <w:bottom w:w="0" w:type="dxa"/>
                                <w:right w:w="0" w:type="dxa"/>
                              </w:tcMar>
                              <w:vAlign w:val="center"/>
                              <w:hideMark/>
                            </w:tcPr>
                            <w:p w14:paraId="53ACB406" w14:textId="77777777" w:rsidR="00B736BF" w:rsidRDefault="00B736BF">
                              <w:pPr>
                                <w:rPr>
                                  <w:rFonts w:ascii="Arial" w:eastAsia="Times New Roman" w:hAnsi="Arial" w:cs="Arial"/>
                                  <w:color w:val="36302D"/>
                                </w:rPr>
                              </w:pPr>
                            </w:p>
                          </w:tc>
                        </w:tr>
                      </w:tbl>
                      <w:p w14:paraId="7A4E76DF" w14:textId="77777777" w:rsidR="00B736BF" w:rsidRDefault="00B736BF">
                        <w:pPr>
                          <w:pStyle w:val="berschrift1"/>
                          <w:spacing w:before="0" w:beforeAutospacing="0" w:after="150" w:afterAutospacing="0"/>
                          <w:rPr>
                            <w:rFonts w:eastAsia="Times New Roman"/>
                            <w:sz w:val="24"/>
                            <w:szCs w:val="24"/>
                          </w:rPr>
                        </w:pPr>
                        <w:r>
                          <w:rPr>
                            <w:rFonts w:eastAsia="Times New Roman"/>
                            <w:sz w:val="24"/>
                            <w:szCs w:val="24"/>
                          </w:rPr>
                          <w:t>Schulungsmaterialien für Multiplikatorinnen und Multiplikatoren</w:t>
                        </w:r>
                      </w:p>
                      <w:tbl>
                        <w:tblPr>
                          <w:tblW w:w="5000" w:type="pct"/>
                          <w:tblCellSpacing w:w="0" w:type="dxa"/>
                          <w:tblCellMar>
                            <w:left w:w="0" w:type="dxa"/>
                            <w:right w:w="0" w:type="dxa"/>
                          </w:tblCellMar>
                          <w:tblLook w:val="04A0" w:firstRow="1" w:lastRow="0" w:firstColumn="1" w:lastColumn="0" w:noHBand="0" w:noVBand="1"/>
                        </w:tblPr>
                        <w:tblGrid>
                          <w:gridCol w:w="2705"/>
                          <w:gridCol w:w="120"/>
                          <w:gridCol w:w="5629"/>
                        </w:tblGrid>
                        <w:tr w:rsidR="00B736BF" w14:paraId="3A7CAFDE" w14:textId="77777777">
                          <w:trPr>
                            <w:tblCellSpacing w:w="0" w:type="dxa"/>
                          </w:trPr>
                          <w:tc>
                            <w:tcPr>
                              <w:tcW w:w="1600" w:type="pct"/>
                              <w:tcMar>
                                <w:top w:w="0" w:type="dxa"/>
                                <w:left w:w="0" w:type="dxa"/>
                                <w:bottom w:w="0" w:type="dxa"/>
                                <w:right w:w="90" w:type="dxa"/>
                              </w:tcMar>
                              <w:hideMark/>
                            </w:tcPr>
                            <w:p w14:paraId="2F334372" w14:textId="19A6E251" w:rsidR="00B736BF" w:rsidRDefault="00B736BF">
                              <w:pPr>
                                <w:rPr>
                                  <w:rFonts w:eastAsia="Times New Roman"/>
                                </w:rPr>
                              </w:pPr>
                              <w:r>
                                <w:rPr>
                                  <w:rFonts w:eastAsia="Times New Roman"/>
                                  <w:noProof/>
                                  <w:color w:val="36302D"/>
                                </w:rPr>
                                <w:drawing>
                                  <wp:inline distT="0" distB="0" distL="0" distR="0" wp14:anchorId="28C4ECD5" wp14:editId="284C7EBD">
                                    <wp:extent cx="1428750" cy="1143000"/>
                                    <wp:effectExtent l="0" t="0" r="0" b="0"/>
                                    <wp:docPr id="19" name="Grafik 1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tc>
                          <w:tc>
                            <w:tcPr>
                              <w:tcW w:w="120" w:type="dxa"/>
                              <w:vAlign w:val="center"/>
                              <w:hideMark/>
                            </w:tcPr>
                            <w:p w14:paraId="5CAF3EC2" w14:textId="77777777" w:rsidR="00B736BF" w:rsidRDefault="00B736BF">
                              <w:pPr>
                                <w:rPr>
                                  <w:rFonts w:eastAsia="Times New Roman"/>
                                </w:rPr>
                              </w:pPr>
                            </w:p>
                          </w:tc>
                          <w:tc>
                            <w:tcPr>
                              <w:tcW w:w="0" w:type="auto"/>
                              <w:hideMark/>
                            </w:tcPr>
                            <w:p w14:paraId="4A078A38" w14:textId="77777777" w:rsidR="00B736BF" w:rsidRDefault="00B736BF">
                              <w:pPr>
                                <w:pStyle w:val="StandardWeb"/>
                                <w:spacing w:after="90" w:afterAutospacing="0"/>
                                <w:rPr>
                                  <w:rFonts w:ascii="Arial" w:hAnsi="Arial" w:cs="Arial"/>
                                  <w:color w:val="36302D"/>
                                </w:rPr>
                              </w:pPr>
                              <w:r>
                                <w:rPr>
                                  <w:rStyle w:val="Fett"/>
                                  <w:rFonts w:ascii="Arial" w:hAnsi="Arial" w:cs="Arial"/>
                                  <w:color w:val="36302D"/>
                                </w:rPr>
                                <w:t xml:space="preserve">"Wir ziehen um!" - Materialien werden an neuem Ort veröffentlicht! </w:t>
                              </w:r>
                            </w:p>
                            <w:p w14:paraId="1E4E55D8" w14:textId="77777777" w:rsidR="00B736BF" w:rsidRDefault="00B736BF">
                              <w:pPr>
                                <w:rPr>
                                  <w:rFonts w:ascii="Arial" w:eastAsia="Times New Roman" w:hAnsi="Arial" w:cs="Arial"/>
                                  <w:color w:val="36302D"/>
                                </w:rPr>
                              </w:pPr>
                              <w:r>
                                <w:rPr>
                                  <w:rFonts w:ascii="Arial" w:eastAsia="Times New Roman" w:hAnsi="Arial" w:cs="Arial"/>
                                  <w:color w:val="36302D"/>
                                </w:rPr>
                                <w:t xml:space="preserve">Die Koordinationsstelle Prävention gegen sexualisierte Gewalt bietet den Multiplikatorinnen und Multiplikatoren immer mehr Materialien zur Verfügung, damit diese vor Ort in den Gemeinden und Einrichtungen selbst Präventionsschulungen durchführen können. Der Downloadbereich auf </w:t>
                              </w:r>
                              <w:hyperlink r:id="rId17" w:history="1">
                                <w:r>
                                  <w:rPr>
                                    <w:rStyle w:val="Hyperlink"/>
                                    <w:rFonts w:eastAsia="Times New Roman"/>
                                  </w:rPr>
                                  <w:t>www.ebfr.de/praevention</w:t>
                                </w:r>
                              </w:hyperlink>
                              <w:r>
                                <w:rPr>
                                  <w:rFonts w:ascii="Arial" w:eastAsia="Times New Roman" w:hAnsi="Arial" w:cs="Arial"/>
                                  <w:color w:val="36302D"/>
                                </w:rPr>
                                <w:t xml:space="preserve"> wird nach und nach kompakter werden, stattdessen steht nun ein neuer geschützter Zugang zur Verfügung. </w:t>
                              </w:r>
                            </w:p>
                            <w:p w14:paraId="3E400E98" w14:textId="77777777" w:rsidR="00B736BF" w:rsidRDefault="00B736BF">
                              <w:pPr>
                                <w:rPr>
                                  <w:rFonts w:ascii="Arial" w:eastAsia="Times New Roman" w:hAnsi="Arial" w:cs="Arial"/>
                                  <w:color w:val="36302D"/>
                                </w:rPr>
                              </w:pPr>
                              <w:hyperlink r:id="rId18" w:tgtFrame="_self" w:tooltip="Zur Detailseite" w:history="1">
                                <w:r>
                                  <w:rPr>
                                    <w:rStyle w:val="Hyperlink"/>
                                    <w:rFonts w:eastAsia="Times New Roman"/>
                                    <w:b/>
                                    <w:bCs/>
                                    <w:color w:val="DA0019"/>
                                  </w:rPr>
                                  <w:t>mehr ...</w:t>
                                </w:r>
                              </w:hyperlink>
                              <w:r>
                                <w:rPr>
                                  <w:rFonts w:ascii="Arial" w:eastAsia="Times New Roman" w:hAnsi="Arial" w:cs="Arial"/>
                                  <w:color w:val="36302D"/>
                                </w:rPr>
                                <w:t xml:space="preserve"> </w:t>
                              </w:r>
                            </w:p>
                          </w:tc>
                        </w:tr>
                        <w:tr w:rsidR="00B736BF" w14:paraId="59AFA525" w14:textId="77777777">
                          <w:trPr>
                            <w:trHeight w:val="75"/>
                            <w:tblCellSpacing w:w="0" w:type="dxa"/>
                          </w:trPr>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05" w:type="dxa"/>
                                <w:left w:w="0" w:type="dxa"/>
                                <w:bottom w:w="0" w:type="dxa"/>
                                <w:right w:w="0" w:type="dxa"/>
                              </w:tcMar>
                              <w:vAlign w:val="center"/>
                              <w:hideMark/>
                            </w:tcPr>
                            <w:p w14:paraId="5C739889" w14:textId="77777777" w:rsidR="00B736BF" w:rsidRDefault="00B736BF">
                              <w:pPr>
                                <w:rPr>
                                  <w:rFonts w:ascii="Arial" w:eastAsia="Times New Roman" w:hAnsi="Arial" w:cs="Arial"/>
                                  <w:color w:val="36302D"/>
                                </w:rPr>
                              </w:pPr>
                            </w:p>
                          </w:tc>
                        </w:tr>
                      </w:tbl>
                      <w:p w14:paraId="425F736D" w14:textId="77777777" w:rsidR="00B736BF" w:rsidRDefault="00B736BF">
                        <w:pPr>
                          <w:pStyle w:val="berschrift1"/>
                          <w:spacing w:before="0" w:beforeAutospacing="0" w:after="150" w:afterAutospacing="0"/>
                          <w:rPr>
                            <w:rFonts w:eastAsia="Times New Roman"/>
                            <w:sz w:val="24"/>
                            <w:szCs w:val="24"/>
                          </w:rPr>
                        </w:pPr>
                        <w:r>
                          <w:rPr>
                            <w:rFonts w:eastAsia="Times New Roman"/>
                            <w:sz w:val="24"/>
                            <w:szCs w:val="24"/>
                          </w:rPr>
                          <w:t>Neuer Betroffenenbeirat nimmt Arbeit auf</w:t>
                        </w:r>
                      </w:p>
                      <w:tbl>
                        <w:tblPr>
                          <w:tblW w:w="5000" w:type="pct"/>
                          <w:tblCellSpacing w:w="0" w:type="dxa"/>
                          <w:tblCellMar>
                            <w:left w:w="0" w:type="dxa"/>
                            <w:right w:w="0" w:type="dxa"/>
                          </w:tblCellMar>
                          <w:tblLook w:val="04A0" w:firstRow="1" w:lastRow="0" w:firstColumn="1" w:lastColumn="0" w:noHBand="0" w:noVBand="1"/>
                        </w:tblPr>
                        <w:tblGrid>
                          <w:gridCol w:w="2760"/>
                          <w:gridCol w:w="120"/>
                          <w:gridCol w:w="5574"/>
                        </w:tblGrid>
                        <w:tr w:rsidR="00B736BF" w14:paraId="572CF16F" w14:textId="77777777">
                          <w:trPr>
                            <w:tblCellSpacing w:w="0" w:type="dxa"/>
                          </w:trPr>
                          <w:tc>
                            <w:tcPr>
                              <w:tcW w:w="1600" w:type="pct"/>
                              <w:tcMar>
                                <w:top w:w="0" w:type="dxa"/>
                                <w:left w:w="0" w:type="dxa"/>
                                <w:bottom w:w="0" w:type="dxa"/>
                                <w:right w:w="90" w:type="dxa"/>
                              </w:tcMar>
                              <w:hideMark/>
                            </w:tcPr>
                            <w:p w14:paraId="62DC0785" w14:textId="0442A880" w:rsidR="00B736BF" w:rsidRDefault="00B736BF">
                              <w:pPr>
                                <w:rPr>
                                  <w:rFonts w:eastAsia="Times New Roman"/>
                                </w:rPr>
                              </w:pPr>
                              <w:r>
                                <w:rPr>
                                  <w:rFonts w:eastAsia="Times New Roman"/>
                                  <w:noProof/>
                                  <w:color w:val="36302D"/>
                                </w:rPr>
                                <w:lastRenderedPageBreak/>
                                <w:drawing>
                                  <wp:inline distT="0" distB="0" distL="0" distR="0" wp14:anchorId="25BE7708" wp14:editId="3D47BDA1">
                                    <wp:extent cx="1695450" cy="1123950"/>
                                    <wp:effectExtent l="0" t="0" r="0" b="0"/>
                                    <wp:docPr id="18" name="Grafik 1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695450" cy="1123950"/>
                                            </a:xfrm>
                                            <a:prstGeom prst="rect">
                                              <a:avLst/>
                                            </a:prstGeom>
                                            <a:noFill/>
                                            <a:ln>
                                              <a:noFill/>
                                            </a:ln>
                                          </pic:spPr>
                                        </pic:pic>
                                      </a:graphicData>
                                    </a:graphic>
                                  </wp:inline>
                                </w:drawing>
                              </w:r>
                            </w:p>
                          </w:tc>
                          <w:tc>
                            <w:tcPr>
                              <w:tcW w:w="120" w:type="dxa"/>
                              <w:vAlign w:val="center"/>
                              <w:hideMark/>
                            </w:tcPr>
                            <w:p w14:paraId="2E195AE0" w14:textId="77777777" w:rsidR="00B736BF" w:rsidRDefault="00B736BF">
                              <w:pPr>
                                <w:rPr>
                                  <w:rFonts w:eastAsia="Times New Roman"/>
                                </w:rPr>
                              </w:pPr>
                            </w:p>
                          </w:tc>
                          <w:tc>
                            <w:tcPr>
                              <w:tcW w:w="0" w:type="auto"/>
                              <w:hideMark/>
                            </w:tcPr>
                            <w:p w14:paraId="1DC009E3" w14:textId="77777777" w:rsidR="00B736BF" w:rsidRDefault="00B736BF">
                              <w:pPr>
                                <w:pStyle w:val="StandardWeb"/>
                                <w:spacing w:after="90" w:afterAutospacing="0"/>
                                <w:rPr>
                                  <w:rFonts w:ascii="Arial" w:hAnsi="Arial" w:cs="Arial"/>
                                  <w:color w:val="36302D"/>
                                </w:rPr>
                              </w:pPr>
                              <w:r>
                                <w:rPr>
                                  <w:rStyle w:val="Fett"/>
                                  <w:rFonts w:ascii="Arial" w:hAnsi="Arial" w:cs="Arial"/>
                                  <w:color w:val="36302D"/>
                                </w:rPr>
                                <w:t xml:space="preserve">„Ein gut zusammengesetztes Gremium“ </w:t>
                              </w:r>
                            </w:p>
                            <w:p w14:paraId="6B47FA04" w14:textId="77777777" w:rsidR="00B736BF" w:rsidRDefault="00B736BF">
                              <w:pPr>
                                <w:rPr>
                                  <w:rFonts w:ascii="Arial" w:eastAsia="Times New Roman" w:hAnsi="Arial" w:cs="Arial"/>
                                  <w:color w:val="36302D"/>
                                </w:rPr>
                              </w:pPr>
                              <w:r>
                                <w:rPr>
                                  <w:rFonts w:ascii="Arial" w:eastAsia="Times New Roman" w:hAnsi="Arial" w:cs="Arial"/>
                                  <w:color w:val="36302D"/>
                                </w:rPr>
                                <w:t xml:space="preserve">Der neue Betroffenenbeirat in der Erzdiözese Freiburg hat seine Arbeit aufgenommen. Fünf Beiräte wurden Anfang Februar 2025 von </w:t>
                              </w:r>
                              <w:hyperlink r:id="rId22" w:history="1">
                                <w:r>
                                  <w:rPr>
                                    <w:rStyle w:val="Hyperlink"/>
                                    <w:rFonts w:eastAsia="Times New Roman"/>
                                  </w:rPr>
                                  <w:t>Erzbischof Stephan Burger</w:t>
                                </w:r>
                              </w:hyperlink>
                              <w:r>
                                <w:rPr>
                                  <w:rFonts w:ascii="Arial" w:eastAsia="Times New Roman" w:hAnsi="Arial" w:cs="Arial"/>
                                  <w:color w:val="36302D"/>
                                </w:rPr>
                                <w:t xml:space="preserve"> in das Gremium berufen, Ende Februar fand die konstituierende Sitzung statt. </w:t>
                              </w:r>
                            </w:p>
                            <w:p w14:paraId="434F6044" w14:textId="77777777" w:rsidR="00B736BF" w:rsidRDefault="00B736BF">
                              <w:pPr>
                                <w:rPr>
                                  <w:rFonts w:ascii="Arial" w:eastAsia="Times New Roman" w:hAnsi="Arial" w:cs="Arial"/>
                                  <w:color w:val="36302D"/>
                                </w:rPr>
                              </w:pPr>
                              <w:hyperlink r:id="rId23" w:tgtFrame="_self" w:tooltip="Zur Detailseite" w:history="1">
                                <w:r>
                                  <w:rPr>
                                    <w:rStyle w:val="Hyperlink"/>
                                    <w:rFonts w:eastAsia="Times New Roman"/>
                                    <w:b/>
                                    <w:bCs/>
                                    <w:color w:val="DA0019"/>
                                  </w:rPr>
                                  <w:t>mehr ...</w:t>
                                </w:r>
                              </w:hyperlink>
                              <w:r>
                                <w:rPr>
                                  <w:rFonts w:ascii="Arial" w:eastAsia="Times New Roman" w:hAnsi="Arial" w:cs="Arial"/>
                                  <w:color w:val="36302D"/>
                                </w:rPr>
                                <w:t xml:space="preserve"> </w:t>
                              </w:r>
                            </w:p>
                          </w:tc>
                        </w:tr>
                        <w:tr w:rsidR="00B736BF" w14:paraId="474460F4" w14:textId="77777777">
                          <w:trPr>
                            <w:trHeight w:val="75"/>
                            <w:tblCellSpacing w:w="0" w:type="dxa"/>
                          </w:trPr>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05" w:type="dxa"/>
                                <w:left w:w="0" w:type="dxa"/>
                                <w:bottom w:w="0" w:type="dxa"/>
                                <w:right w:w="0" w:type="dxa"/>
                              </w:tcMar>
                              <w:vAlign w:val="center"/>
                              <w:hideMark/>
                            </w:tcPr>
                            <w:p w14:paraId="72371C44" w14:textId="77777777" w:rsidR="00B736BF" w:rsidRDefault="00B736BF">
                              <w:pPr>
                                <w:rPr>
                                  <w:rFonts w:ascii="Arial" w:eastAsia="Times New Roman" w:hAnsi="Arial" w:cs="Arial"/>
                                  <w:color w:val="36302D"/>
                                </w:rPr>
                              </w:pPr>
                            </w:p>
                          </w:tc>
                        </w:tr>
                      </w:tbl>
                      <w:p w14:paraId="25483B0C" w14:textId="77777777" w:rsidR="00B736BF" w:rsidRDefault="00B736BF">
                        <w:pPr>
                          <w:pStyle w:val="berschrift1"/>
                          <w:spacing w:before="0" w:beforeAutospacing="0" w:after="150" w:afterAutospacing="0"/>
                          <w:rPr>
                            <w:rFonts w:eastAsia="Times New Roman"/>
                            <w:sz w:val="24"/>
                            <w:szCs w:val="24"/>
                          </w:rPr>
                        </w:pPr>
                        <w:r>
                          <w:rPr>
                            <w:rFonts w:eastAsia="Times New Roman"/>
                            <w:sz w:val="24"/>
                            <w:szCs w:val="24"/>
                          </w:rPr>
                          <w:t>Kann Prävention wirken?</w:t>
                        </w:r>
                      </w:p>
                      <w:tbl>
                        <w:tblPr>
                          <w:tblW w:w="5000" w:type="pct"/>
                          <w:tblCellSpacing w:w="0" w:type="dxa"/>
                          <w:tblCellMar>
                            <w:left w:w="0" w:type="dxa"/>
                            <w:right w:w="0" w:type="dxa"/>
                          </w:tblCellMar>
                          <w:tblLook w:val="04A0" w:firstRow="1" w:lastRow="0" w:firstColumn="1" w:lastColumn="0" w:noHBand="0" w:noVBand="1"/>
                        </w:tblPr>
                        <w:tblGrid>
                          <w:gridCol w:w="2705"/>
                          <w:gridCol w:w="120"/>
                          <w:gridCol w:w="5629"/>
                        </w:tblGrid>
                        <w:tr w:rsidR="00B736BF" w14:paraId="379A9E71" w14:textId="77777777">
                          <w:trPr>
                            <w:tblCellSpacing w:w="0" w:type="dxa"/>
                          </w:trPr>
                          <w:tc>
                            <w:tcPr>
                              <w:tcW w:w="1600" w:type="pct"/>
                              <w:tcMar>
                                <w:top w:w="0" w:type="dxa"/>
                                <w:left w:w="0" w:type="dxa"/>
                                <w:bottom w:w="0" w:type="dxa"/>
                                <w:right w:w="90" w:type="dxa"/>
                              </w:tcMar>
                              <w:hideMark/>
                            </w:tcPr>
                            <w:p w14:paraId="5F0DFCFF" w14:textId="72FC2ED4" w:rsidR="00B736BF" w:rsidRDefault="00B736BF">
                              <w:pPr>
                                <w:rPr>
                                  <w:rFonts w:eastAsia="Times New Roman"/>
                                </w:rPr>
                              </w:pPr>
                              <w:r>
                                <w:rPr>
                                  <w:rFonts w:eastAsia="Times New Roman"/>
                                  <w:noProof/>
                                  <w:color w:val="36302D"/>
                                </w:rPr>
                                <w:drawing>
                                  <wp:inline distT="0" distB="0" distL="0" distR="0" wp14:anchorId="16E9249B" wp14:editId="058C5096">
                                    <wp:extent cx="809625" cy="1143000"/>
                                    <wp:effectExtent l="0" t="0" r="9525" b="0"/>
                                    <wp:docPr id="17" name="Grafik 1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4"/>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809625" cy="1143000"/>
                                            </a:xfrm>
                                            <a:prstGeom prst="rect">
                                              <a:avLst/>
                                            </a:prstGeom>
                                            <a:noFill/>
                                            <a:ln>
                                              <a:noFill/>
                                            </a:ln>
                                          </pic:spPr>
                                        </pic:pic>
                                      </a:graphicData>
                                    </a:graphic>
                                  </wp:inline>
                                </w:drawing>
                              </w:r>
                            </w:p>
                          </w:tc>
                          <w:tc>
                            <w:tcPr>
                              <w:tcW w:w="120" w:type="dxa"/>
                              <w:vAlign w:val="center"/>
                              <w:hideMark/>
                            </w:tcPr>
                            <w:p w14:paraId="36AFA0F9" w14:textId="77777777" w:rsidR="00B736BF" w:rsidRDefault="00B736BF">
                              <w:pPr>
                                <w:rPr>
                                  <w:rFonts w:eastAsia="Times New Roman"/>
                                </w:rPr>
                              </w:pPr>
                            </w:p>
                          </w:tc>
                          <w:tc>
                            <w:tcPr>
                              <w:tcW w:w="0" w:type="auto"/>
                              <w:hideMark/>
                            </w:tcPr>
                            <w:p w14:paraId="0ABF3E3C" w14:textId="77777777" w:rsidR="00B736BF" w:rsidRDefault="00B736BF">
                              <w:pPr>
                                <w:pStyle w:val="StandardWeb"/>
                                <w:spacing w:after="90" w:afterAutospacing="0"/>
                                <w:rPr>
                                  <w:rFonts w:ascii="Arial" w:hAnsi="Arial" w:cs="Arial"/>
                                  <w:color w:val="36302D"/>
                                </w:rPr>
                              </w:pPr>
                              <w:r>
                                <w:rPr>
                                  <w:rStyle w:val="Fett"/>
                                  <w:rFonts w:ascii="Arial" w:hAnsi="Arial" w:cs="Arial"/>
                                  <w:color w:val="36302D"/>
                                </w:rPr>
                                <w:t xml:space="preserve">Studie zur Arbeit in den NRW-Bistümern </w:t>
                              </w:r>
                            </w:p>
                            <w:p w14:paraId="65C34C1A" w14:textId="77777777" w:rsidR="00B736BF" w:rsidRDefault="00B736BF">
                              <w:pPr>
                                <w:rPr>
                                  <w:rFonts w:ascii="Arial" w:eastAsia="Times New Roman" w:hAnsi="Arial" w:cs="Arial"/>
                                  <w:color w:val="36302D"/>
                                </w:rPr>
                              </w:pPr>
                              <w:r>
                                <w:rPr>
                                  <w:rFonts w:ascii="Arial" w:eastAsia="Times New Roman" w:hAnsi="Arial" w:cs="Arial"/>
                                  <w:color w:val="36302D"/>
                                </w:rPr>
                                <w:t xml:space="preserve">Forschungsbericht zur systematischen Prävention sexualisierter Gewalt an Kindern, Jugendlichen sowie schutz- oder hilfebedürftigen Erwachsenen in der katholischen Kirche in Nordrhein-Westfalen in Düsseldorf vorgestellt  </w:t>
                              </w:r>
                            </w:p>
                            <w:p w14:paraId="104B6627" w14:textId="77777777" w:rsidR="00B736BF" w:rsidRDefault="00B736BF">
                              <w:pPr>
                                <w:rPr>
                                  <w:rFonts w:ascii="Arial" w:eastAsia="Times New Roman" w:hAnsi="Arial" w:cs="Arial"/>
                                  <w:color w:val="36302D"/>
                                </w:rPr>
                              </w:pPr>
                              <w:hyperlink r:id="rId27" w:tgtFrame="_self" w:tooltip="Zur Detailseite" w:history="1">
                                <w:r>
                                  <w:rPr>
                                    <w:rStyle w:val="Hyperlink"/>
                                    <w:rFonts w:eastAsia="Times New Roman"/>
                                    <w:b/>
                                    <w:bCs/>
                                    <w:color w:val="DA0019"/>
                                  </w:rPr>
                                  <w:t>mehr ...</w:t>
                                </w:r>
                              </w:hyperlink>
                              <w:r>
                                <w:rPr>
                                  <w:rFonts w:ascii="Arial" w:eastAsia="Times New Roman" w:hAnsi="Arial" w:cs="Arial"/>
                                  <w:color w:val="36302D"/>
                                </w:rPr>
                                <w:t xml:space="preserve"> </w:t>
                              </w:r>
                            </w:p>
                          </w:tc>
                        </w:tr>
                        <w:tr w:rsidR="00B736BF" w14:paraId="0E5B796E" w14:textId="77777777">
                          <w:trPr>
                            <w:trHeight w:val="75"/>
                            <w:tblCellSpacing w:w="0" w:type="dxa"/>
                          </w:trPr>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05" w:type="dxa"/>
                                <w:left w:w="0" w:type="dxa"/>
                                <w:bottom w:w="0" w:type="dxa"/>
                                <w:right w:w="0" w:type="dxa"/>
                              </w:tcMar>
                              <w:vAlign w:val="center"/>
                              <w:hideMark/>
                            </w:tcPr>
                            <w:p w14:paraId="41BD1856" w14:textId="77777777" w:rsidR="00B736BF" w:rsidRDefault="00B736BF">
                              <w:pPr>
                                <w:rPr>
                                  <w:rFonts w:ascii="Arial" w:eastAsia="Times New Roman" w:hAnsi="Arial" w:cs="Arial"/>
                                  <w:color w:val="36302D"/>
                                </w:rPr>
                              </w:pPr>
                            </w:p>
                          </w:tc>
                        </w:tr>
                      </w:tbl>
                      <w:p w14:paraId="664E30CC" w14:textId="77777777" w:rsidR="00B736BF" w:rsidRDefault="00B736BF">
                        <w:pPr>
                          <w:pStyle w:val="berschrift1"/>
                          <w:spacing w:before="0" w:beforeAutospacing="0" w:after="150" w:afterAutospacing="0"/>
                          <w:rPr>
                            <w:rFonts w:eastAsia="Times New Roman"/>
                            <w:sz w:val="24"/>
                            <w:szCs w:val="24"/>
                          </w:rPr>
                        </w:pPr>
                        <w:r>
                          <w:rPr>
                            <w:rFonts w:eastAsia="Times New Roman"/>
                            <w:sz w:val="24"/>
                            <w:szCs w:val="24"/>
                          </w:rPr>
                          <w:t>Wir stehen hinter Euch!</w:t>
                        </w:r>
                      </w:p>
                      <w:tbl>
                        <w:tblPr>
                          <w:tblW w:w="5000" w:type="pct"/>
                          <w:tblCellSpacing w:w="0" w:type="dxa"/>
                          <w:tblCellMar>
                            <w:left w:w="0" w:type="dxa"/>
                            <w:right w:w="0" w:type="dxa"/>
                          </w:tblCellMar>
                          <w:tblLook w:val="04A0" w:firstRow="1" w:lastRow="0" w:firstColumn="1" w:lastColumn="0" w:noHBand="0" w:noVBand="1"/>
                        </w:tblPr>
                        <w:tblGrid>
                          <w:gridCol w:w="2705"/>
                          <w:gridCol w:w="120"/>
                          <w:gridCol w:w="5629"/>
                        </w:tblGrid>
                        <w:tr w:rsidR="00B736BF" w14:paraId="299F70AC" w14:textId="77777777">
                          <w:trPr>
                            <w:tblCellSpacing w:w="0" w:type="dxa"/>
                          </w:trPr>
                          <w:tc>
                            <w:tcPr>
                              <w:tcW w:w="1600" w:type="pct"/>
                              <w:tcMar>
                                <w:top w:w="0" w:type="dxa"/>
                                <w:left w:w="0" w:type="dxa"/>
                                <w:bottom w:w="0" w:type="dxa"/>
                                <w:right w:w="90" w:type="dxa"/>
                              </w:tcMar>
                              <w:hideMark/>
                            </w:tcPr>
                            <w:p w14:paraId="60B2F905" w14:textId="4B6E4210" w:rsidR="00B736BF" w:rsidRDefault="00B736BF">
                              <w:pPr>
                                <w:rPr>
                                  <w:rFonts w:eastAsia="Times New Roman"/>
                                </w:rPr>
                              </w:pPr>
                              <w:r>
                                <w:rPr>
                                  <w:rFonts w:eastAsia="Times New Roman"/>
                                  <w:noProof/>
                                  <w:color w:val="36302D"/>
                                </w:rPr>
                                <w:drawing>
                                  <wp:inline distT="0" distB="0" distL="0" distR="0" wp14:anchorId="092E18B7" wp14:editId="0BA4C6E0">
                                    <wp:extent cx="1609725" cy="1143000"/>
                                    <wp:effectExtent l="0" t="0" r="9525" b="0"/>
                                    <wp:docPr id="16" name="Grafik 1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609725" cy="1143000"/>
                                            </a:xfrm>
                                            <a:prstGeom prst="rect">
                                              <a:avLst/>
                                            </a:prstGeom>
                                            <a:noFill/>
                                            <a:ln>
                                              <a:noFill/>
                                            </a:ln>
                                          </pic:spPr>
                                        </pic:pic>
                                      </a:graphicData>
                                    </a:graphic>
                                  </wp:inline>
                                </w:drawing>
                              </w:r>
                            </w:p>
                          </w:tc>
                          <w:tc>
                            <w:tcPr>
                              <w:tcW w:w="120" w:type="dxa"/>
                              <w:vAlign w:val="center"/>
                              <w:hideMark/>
                            </w:tcPr>
                            <w:p w14:paraId="4D0818C5" w14:textId="77777777" w:rsidR="00B736BF" w:rsidRDefault="00B736BF">
                              <w:pPr>
                                <w:rPr>
                                  <w:rFonts w:eastAsia="Times New Roman"/>
                                </w:rPr>
                              </w:pPr>
                            </w:p>
                          </w:tc>
                          <w:tc>
                            <w:tcPr>
                              <w:tcW w:w="0" w:type="auto"/>
                              <w:hideMark/>
                            </w:tcPr>
                            <w:p w14:paraId="4AAB233E" w14:textId="77777777" w:rsidR="00B736BF" w:rsidRDefault="00B736BF">
                              <w:pPr>
                                <w:pStyle w:val="StandardWeb"/>
                                <w:spacing w:after="90" w:afterAutospacing="0"/>
                                <w:rPr>
                                  <w:rFonts w:ascii="Arial" w:hAnsi="Arial" w:cs="Arial"/>
                                  <w:color w:val="36302D"/>
                                </w:rPr>
                              </w:pPr>
                              <w:r>
                                <w:rPr>
                                  <w:rStyle w:val="Fett"/>
                                  <w:rFonts w:ascii="Arial" w:hAnsi="Arial" w:cs="Arial"/>
                                  <w:color w:val="36302D"/>
                                </w:rPr>
                                <w:t xml:space="preserve">Hosentaschen-Flyer für die Verbindung 'nach Hause' </w:t>
                              </w:r>
                            </w:p>
                            <w:p w14:paraId="2273EE06" w14:textId="77777777" w:rsidR="00B736BF" w:rsidRDefault="00B736BF">
                              <w:pPr>
                                <w:rPr>
                                  <w:rFonts w:ascii="Arial" w:eastAsia="Times New Roman" w:hAnsi="Arial" w:cs="Arial"/>
                                  <w:color w:val="36302D"/>
                                </w:rPr>
                              </w:pPr>
                              <w:r>
                                <w:rPr>
                                  <w:rFonts w:ascii="Arial" w:eastAsia="Times New Roman" w:hAnsi="Arial" w:cs="Arial"/>
                                  <w:color w:val="36302D"/>
                                </w:rPr>
                                <w:t xml:space="preserve">Wenn unsere Ferienfreizeiten starten sind meist ehrenamtlich tätige junge Erwachsene in der Verantwortung für eine Schar von Kindern. In der Regel geht ja alles klar. Aber was wenn nicht - dann soll neben dem Ferientelefon auch klar sein, wer die Verantwortlichen vor Ort von zu Hause aus unterstützt. Eine </w:t>
                              </w:r>
                              <w:proofErr w:type="spellStart"/>
                              <w:r>
                                <w:rPr>
                                  <w:rFonts w:ascii="Arial" w:eastAsia="Times New Roman" w:hAnsi="Arial" w:cs="Arial"/>
                                  <w:color w:val="36302D"/>
                                </w:rPr>
                                <w:t>Flyervorlage</w:t>
                              </w:r>
                              <w:proofErr w:type="spellEnd"/>
                              <w:r>
                                <w:rPr>
                                  <w:rFonts w:ascii="Arial" w:eastAsia="Times New Roman" w:hAnsi="Arial" w:cs="Arial"/>
                                  <w:color w:val="36302D"/>
                                </w:rPr>
                                <w:t xml:space="preserve"> hilft hierbei. </w:t>
                              </w:r>
                            </w:p>
                            <w:p w14:paraId="547F1041" w14:textId="77777777" w:rsidR="00B736BF" w:rsidRDefault="00B736BF">
                              <w:pPr>
                                <w:rPr>
                                  <w:rFonts w:ascii="Arial" w:eastAsia="Times New Roman" w:hAnsi="Arial" w:cs="Arial"/>
                                  <w:color w:val="36302D"/>
                                </w:rPr>
                              </w:pPr>
                              <w:hyperlink r:id="rId31" w:tgtFrame="_self" w:tooltip="Zur Detailseite" w:history="1">
                                <w:r>
                                  <w:rPr>
                                    <w:rStyle w:val="Hyperlink"/>
                                    <w:rFonts w:eastAsia="Times New Roman"/>
                                    <w:b/>
                                    <w:bCs/>
                                    <w:color w:val="DA0019"/>
                                  </w:rPr>
                                  <w:t>mehr ...</w:t>
                                </w:r>
                              </w:hyperlink>
                              <w:r>
                                <w:rPr>
                                  <w:rFonts w:ascii="Arial" w:eastAsia="Times New Roman" w:hAnsi="Arial" w:cs="Arial"/>
                                  <w:color w:val="36302D"/>
                                </w:rPr>
                                <w:t xml:space="preserve"> </w:t>
                              </w:r>
                            </w:p>
                          </w:tc>
                        </w:tr>
                        <w:tr w:rsidR="00B736BF" w14:paraId="22BE4B81" w14:textId="77777777">
                          <w:trPr>
                            <w:trHeight w:val="75"/>
                            <w:tblCellSpacing w:w="0" w:type="dxa"/>
                          </w:trPr>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05" w:type="dxa"/>
                                <w:left w:w="0" w:type="dxa"/>
                                <w:bottom w:w="0" w:type="dxa"/>
                                <w:right w:w="0" w:type="dxa"/>
                              </w:tcMar>
                              <w:vAlign w:val="center"/>
                              <w:hideMark/>
                            </w:tcPr>
                            <w:p w14:paraId="64B22EE7" w14:textId="77777777" w:rsidR="00B736BF" w:rsidRDefault="00B736BF">
                              <w:pPr>
                                <w:rPr>
                                  <w:rFonts w:ascii="Arial" w:eastAsia="Times New Roman" w:hAnsi="Arial" w:cs="Arial"/>
                                  <w:color w:val="36302D"/>
                                </w:rPr>
                              </w:pPr>
                            </w:p>
                          </w:tc>
                        </w:tr>
                      </w:tbl>
                      <w:p w14:paraId="796369CE" w14:textId="77777777" w:rsidR="00B736BF" w:rsidRDefault="00B736BF">
                        <w:pPr>
                          <w:rPr>
                            <w:rFonts w:eastAsia="Times New Roman"/>
                            <w:sz w:val="20"/>
                            <w:szCs w:val="20"/>
                          </w:rPr>
                        </w:pPr>
                      </w:p>
                    </w:tc>
                    <w:tc>
                      <w:tcPr>
                        <w:tcW w:w="6" w:type="dxa"/>
                        <w:hideMark/>
                      </w:tcPr>
                      <w:p w14:paraId="75DEEAC9" w14:textId="77777777" w:rsidR="00B736BF" w:rsidRDefault="00B736BF">
                        <w:pPr>
                          <w:rPr>
                            <w:rFonts w:eastAsia="Times New Roman"/>
                            <w:sz w:val="20"/>
                            <w:szCs w:val="20"/>
                          </w:rPr>
                        </w:pPr>
                      </w:p>
                    </w:tc>
                  </w:tr>
                </w:tbl>
                <w:p w14:paraId="12B47564" w14:textId="77777777" w:rsidR="00B736BF" w:rsidRDefault="00B736BF">
                  <w:pPr>
                    <w:rPr>
                      <w:rFonts w:eastAsia="Times New Roman"/>
                      <w:sz w:val="20"/>
                      <w:szCs w:val="20"/>
                    </w:rPr>
                  </w:pPr>
                </w:p>
              </w:tc>
            </w:tr>
          </w:tbl>
          <w:p w14:paraId="476A27CE"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0430F65B" w14:textId="77777777">
              <w:trPr>
                <w:trHeight w:val="120"/>
                <w:hidden/>
              </w:trPr>
              <w:tc>
                <w:tcPr>
                  <w:tcW w:w="0" w:type="auto"/>
                  <w:hideMark/>
                </w:tcPr>
                <w:p w14:paraId="4E85F5BB" w14:textId="77777777" w:rsidR="00B736BF" w:rsidRDefault="00B736BF">
                  <w:pPr>
                    <w:rPr>
                      <w:rFonts w:ascii="Arial" w:eastAsia="Times New Roman" w:hAnsi="Arial" w:cs="Arial"/>
                      <w:vanish/>
                      <w:color w:val="36302D"/>
                      <w:sz w:val="21"/>
                      <w:szCs w:val="21"/>
                    </w:rPr>
                  </w:pPr>
                </w:p>
              </w:tc>
            </w:tr>
          </w:tbl>
          <w:p w14:paraId="6567B85B" w14:textId="4347634A" w:rsidR="00B736BF" w:rsidRDefault="00B736BF">
            <w:pPr>
              <w:rPr>
                <w:rFonts w:ascii="Arial" w:eastAsia="Times New Roman" w:hAnsi="Arial" w:cs="Arial"/>
                <w:vanish/>
                <w:color w:val="36302D"/>
                <w:sz w:val="21"/>
                <w:szCs w:val="21"/>
              </w:rPr>
            </w:pPr>
          </w:p>
          <w:p w14:paraId="24B8DD29" w14:textId="6309281D" w:rsidR="00B736BF" w:rsidRDefault="00B736BF">
            <w:pPr>
              <w:rPr>
                <w:rFonts w:ascii="Arial" w:eastAsia="Times New Roman" w:hAnsi="Arial" w:cs="Arial"/>
                <w:vanish/>
                <w:color w:val="36302D"/>
                <w:sz w:val="21"/>
                <w:szCs w:val="21"/>
              </w:rPr>
            </w:pPr>
          </w:p>
          <w:p w14:paraId="7154BF8B" w14:textId="5B451D9F" w:rsidR="00B736BF" w:rsidRDefault="00B736BF">
            <w:pPr>
              <w:rPr>
                <w:rFonts w:ascii="Arial" w:eastAsia="Times New Roman" w:hAnsi="Arial" w:cs="Arial"/>
                <w:vanish/>
                <w:color w:val="36302D"/>
                <w:sz w:val="21"/>
                <w:szCs w:val="21"/>
              </w:rPr>
            </w:pPr>
          </w:p>
          <w:p w14:paraId="058E4CC9" w14:textId="3F245D56" w:rsidR="00B736BF" w:rsidRDefault="00B736BF">
            <w:pPr>
              <w:rPr>
                <w:rFonts w:ascii="Arial" w:eastAsia="Times New Roman" w:hAnsi="Arial" w:cs="Arial"/>
                <w:vanish/>
                <w:color w:val="36302D"/>
                <w:sz w:val="21"/>
                <w:szCs w:val="21"/>
              </w:rPr>
            </w:pPr>
          </w:p>
          <w:p w14:paraId="711D8D6C" w14:textId="15C758A1" w:rsidR="00B736BF" w:rsidRDefault="00B736BF">
            <w:pPr>
              <w:rPr>
                <w:rFonts w:ascii="Arial" w:eastAsia="Times New Roman" w:hAnsi="Arial" w:cs="Arial"/>
                <w:vanish/>
                <w:color w:val="36302D"/>
                <w:sz w:val="21"/>
                <w:szCs w:val="21"/>
              </w:rPr>
            </w:pPr>
          </w:p>
          <w:p w14:paraId="1B9FDDA6" w14:textId="5F06F5E1" w:rsidR="00B736BF" w:rsidRDefault="00B736BF">
            <w:pPr>
              <w:rPr>
                <w:rFonts w:ascii="Arial" w:eastAsia="Times New Roman" w:hAnsi="Arial" w:cs="Arial"/>
                <w:vanish/>
                <w:color w:val="36302D"/>
                <w:sz w:val="21"/>
                <w:szCs w:val="21"/>
              </w:rPr>
            </w:pPr>
          </w:p>
          <w:p w14:paraId="2913AB01" w14:textId="72941F46" w:rsidR="00B736BF" w:rsidRDefault="00B736BF">
            <w:pPr>
              <w:rPr>
                <w:rFonts w:ascii="Arial" w:eastAsia="Times New Roman" w:hAnsi="Arial" w:cs="Arial"/>
                <w:vanish/>
                <w:color w:val="36302D"/>
                <w:sz w:val="21"/>
                <w:szCs w:val="21"/>
              </w:rPr>
            </w:pPr>
          </w:p>
          <w:p w14:paraId="3780BF6F" w14:textId="613CDAAA" w:rsidR="00B736BF" w:rsidRDefault="00B736BF">
            <w:pPr>
              <w:rPr>
                <w:rFonts w:ascii="Arial" w:eastAsia="Times New Roman" w:hAnsi="Arial" w:cs="Arial"/>
                <w:vanish/>
                <w:color w:val="36302D"/>
                <w:sz w:val="21"/>
                <w:szCs w:val="21"/>
              </w:rPr>
            </w:pPr>
          </w:p>
          <w:p w14:paraId="769DA7B0" w14:textId="1936F56A" w:rsidR="00B736BF" w:rsidRDefault="00B736BF">
            <w:pPr>
              <w:rPr>
                <w:rFonts w:ascii="Arial" w:eastAsia="Times New Roman" w:hAnsi="Arial" w:cs="Arial"/>
                <w:vanish/>
                <w:color w:val="36302D"/>
                <w:sz w:val="21"/>
                <w:szCs w:val="21"/>
              </w:rPr>
            </w:pPr>
          </w:p>
          <w:p w14:paraId="6C719B54" w14:textId="5D60CBB7" w:rsidR="00B736BF" w:rsidRDefault="00B736BF">
            <w:pPr>
              <w:rPr>
                <w:rFonts w:ascii="Arial" w:eastAsia="Times New Roman" w:hAnsi="Arial" w:cs="Arial"/>
                <w:vanish/>
                <w:color w:val="36302D"/>
                <w:sz w:val="21"/>
                <w:szCs w:val="21"/>
              </w:rPr>
            </w:pPr>
          </w:p>
          <w:p w14:paraId="65742264" w14:textId="33583A49" w:rsidR="00B736BF" w:rsidRDefault="00B736BF">
            <w:pPr>
              <w:rPr>
                <w:rFonts w:ascii="Arial" w:eastAsia="Times New Roman" w:hAnsi="Arial" w:cs="Arial"/>
                <w:vanish/>
                <w:color w:val="36302D"/>
                <w:sz w:val="21"/>
                <w:szCs w:val="21"/>
              </w:rPr>
            </w:pPr>
          </w:p>
          <w:p w14:paraId="5AC0C1D5" w14:textId="2FD8F4E0" w:rsidR="00B736BF" w:rsidRDefault="00B736BF">
            <w:pPr>
              <w:rPr>
                <w:rFonts w:ascii="Arial" w:eastAsia="Times New Roman" w:hAnsi="Arial" w:cs="Arial"/>
                <w:vanish/>
                <w:color w:val="36302D"/>
                <w:sz w:val="21"/>
                <w:szCs w:val="21"/>
              </w:rPr>
            </w:pPr>
          </w:p>
          <w:p w14:paraId="31370FD1" w14:textId="2866819F" w:rsidR="00B736BF" w:rsidRDefault="00B736BF">
            <w:pPr>
              <w:rPr>
                <w:rFonts w:ascii="Arial" w:eastAsia="Times New Roman" w:hAnsi="Arial" w:cs="Arial"/>
                <w:vanish/>
                <w:color w:val="36302D"/>
                <w:sz w:val="21"/>
                <w:szCs w:val="21"/>
              </w:rPr>
            </w:pPr>
          </w:p>
          <w:p w14:paraId="7F87692E" w14:textId="08DB014D" w:rsidR="00B736BF" w:rsidRDefault="00B736BF">
            <w:pPr>
              <w:rPr>
                <w:rFonts w:ascii="Arial" w:eastAsia="Times New Roman" w:hAnsi="Arial" w:cs="Arial"/>
                <w:vanish/>
                <w:color w:val="36302D"/>
                <w:sz w:val="21"/>
                <w:szCs w:val="21"/>
              </w:rPr>
            </w:pPr>
          </w:p>
          <w:p w14:paraId="54CD968D" w14:textId="6E15862C" w:rsidR="00B736BF" w:rsidRDefault="00B736BF">
            <w:pPr>
              <w:rPr>
                <w:rFonts w:ascii="Arial" w:eastAsia="Times New Roman" w:hAnsi="Arial" w:cs="Arial"/>
                <w:vanish/>
                <w:color w:val="36302D"/>
                <w:sz w:val="21"/>
                <w:szCs w:val="21"/>
              </w:rPr>
            </w:pPr>
          </w:p>
          <w:p w14:paraId="4AC935DA" w14:textId="2423CD61"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51700810" w14:textId="77777777">
              <w:trPr>
                <w:trHeight w:val="120"/>
                <w:hidden/>
              </w:trPr>
              <w:tc>
                <w:tcPr>
                  <w:tcW w:w="0" w:type="auto"/>
                  <w:hideMark/>
                </w:tcPr>
                <w:p w14:paraId="234CB95E" w14:textId="77777777" w:rsidR="00B736BF" w:rsidRDefault="00B736BF">
                  <w:pPr>
                    <w:rPr>
                      <w:rFonts w:ascii="Arial" w:eastAsia="Times New Roman" w:hAnsi="Arial" w:cs="Arial"/>
                      <w:vanish/>
                      <w:color w:val="36302D"/>
                      <w:sz w:val="21"/>
                      <w:szCs w:val="21"/>
                    </w:rPr>
                  </w:pPr>
                </w:p>
              </w:tc>
            </w:tr>
          </w:tbl>
          <w:p w14:paraId="51F24180"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714806E7"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2247FB0D" w14:textId="77777777">
                    <w:tc>
                      <w:tcPr>
                        <w:tcW w:w="0" w:type="auto"/>
                      </w:tcPr>
                      <w:p w14:paraId="55C7B6B9" w14:textId="77777777" w:rsidR="00B736BF" w:rsidRDefault="00B736BF">
                        <w:pPr>
                          <w:rPr>
                            <w:rFonts w:eastAsia="Times New Roman"/>
                          </w:rPr>
                        </w:pPr>
                        <w:bookmarkStart w:id="1" w:name="a3"/>
                        <w:r>
                          <w:rPr>
                            <w:rFonts w:eastAsia="Times New Roman"/>
                            <w:color w:val="36302D"/>
                          </w:rPr>
                          <w:t> </w:t>
                        </w:r>
                        <w:bookmarkEnd w:id="1"/>
                        <w:r>
                          <w:rPr>
                            <w:rFonts w:eastAsia="Times New Roman"/>
                          </w:rPr>
                          <w:t xml:space="preserve">  </w:t>
                        </w:r>
                      </w:p>
                      <w:p w14:paraId="69B9AE46" w14:textId="77777777" w:rsidR="00B736BF" w:rsidRDefault="00B736BF">
                        <w:pPr>
                          <w:pStyle w:val="berschrift2"/>
                          <w:rPr>
                            <w:rFonts w:eastAsia="Times New Roman"/>
                          </w:rPr>
                        </w:pPr>
                        <w:r>
                          <w:rPr>
                            <w:rFonts w:eastAsia="Times New Roman"/>
                          </w:rPr>
                          <w:lastRenderedPageBreak/>
                          <w:t>Basisschulungen zur Prävention gegen sexualisierte Gewalt</w:t>
                        </w:r>
                      </w:p>
                      <w:tbl>
                        <w:tblPr>
                          <w:tblW w:w="5000" w:type="pct"/>
                          <w:tblCellMar>
                            <w:left w:w="0" w:type="dxa"/>
                            <w:right w:w="0" w:type="dxa"/>
                          </w:tblCellMar>
                          <w:tblLook w:val="04A0" w:firstRow="1" w:lastRow="0" w:firstColumn="1" w:lastColumn="0" w:noHBand="0" w:noVBand="1"/>
                        </w:tblPr>
                        <w:tblGrid>
                          <w:gridCol w:w="2704"/>
                          <w:gridCol w:w="85"/>
                          <w:gridCol w:w="85"/>
                          <w:gridCol w:w="2705"/>
                          <w:gridCol w:w="85"/>
                          <w:gridCol w:w="85"/>
                          <w:gridCol w:w="2705"/>
                        </w:tblGrid>
                        <w:tr w:rsidR="00B736BF" w14:paraId="632DC485" w14:textId="77777777">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2704"/>
                              </w:tblGrid>
                              <w:tr w:rsidR="00B736BF" w14:paraId="796A8CD7" w14:textId="77777777">
                                <w:tc>
                                  <w:tcPr>
                                    <w:tcW w:w="5000" w:type="pct"/>
                                    <w:hideMark/>
                                  </w:tcPr>
                                  <w:tbl>
                                    <w:tblPr>
                                      <w:tblW w:w="5000" w:type="pct"/>
                                      <w:tblCellMar>
                                        <w:left w:w="0" w:type="dxa"/>
                                        <w:right w:w="0" w:type="dxa"/>
                                      </w:tblCellMar>
                                      <w:tblLook w:val="04A0" w:firstRow="1" w:lastRow="0" w:firstColumn="1" w:lastColumn="0" w:noHBand="0" w:noVBand="1"/>
                                    </w:tblPr>
                                    <w:tblGrid>
                                      <w:gridCol w:w="2704"/>
                                    </w:tblGrid>
                                    <w:tr w:rsidR="00B736BF" w14:paraId="541D1D57" w14:textId="77777777">
                                      <w:tc>
                                        <w:tcPr>
                                          <w:tcW w:w="0" w:type="auto"/>
                                          <w:hideMark/>
                                        </w:tcPr>
                                        <w:p w14:paraId="135F8FD2" w14:textId="2B8890BE"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1466EB3C" wp14:editId="705FF00A">
                                                <wp:extent cx="1143000" cy="1143000"/>
                                                <wp:effectExtent l="0" t="0" r="0" b="0"/>
                                                <wp:docPr id="14" name="Grafik 1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2"/>
                                                        </pic:cNvPr>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7BFB7954" w14:textId="77777777" w:rsidR="00B736BF" w:rsidRDefault="00B736BF">
                                    <w:pPr>
                                      <w:rPr>
                                        <w:rFonts w:eastAsia="Times New Roman"/>
                                        <w:sz w:val="20"/>
                                        <w:szCs w:val="20"/>
                                      </w:rPr>
                                    </w:pPr>
                                  </w:p>
                                </w:tc>
                              </w:tr>
                            </w:tbl>
                            <w:p w14:paraId="07AA01BB"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04"/>
                              </w:tblGrid>
                              <w:tr w:rsidR="00B736BF" w14:paraId="119794AD"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2704"/>
                                    </w:tblGrid>
                                    <w:tr w:rsidR="00B736BF" w14:paraId="491A1CE3" w14:textId="77777777">
                                      <w:trPr>
                                        <w:trHeight w:val="75"/>
                                        <w:hidden/>
                                      </w:trPr>
                                      <w:tc>
                                        <w:tcPr>
                                          <w:tcW w:w="0" w:type="auto"/>
                                          <w:hideMark/>
                                        </w:tcPr>
                                        <w:p w14:paraId="20110C85" w14:textId="77777777" w:rsidR="00B736BF" w:rsidRDefault="00B736BF">
                                          <w:pPr>
                                            <w:rPr>
                                              <w:rFonts w:ascii="Helvetica" w:eastAsia="Times New Roman" w:hAnsi="Helvetica"/>
                                              <w:vanish/>
                                              <w:color w:val="555555"/>
                                              <w:sz w:val="21"/>
                                              <w:szCs w:val="21"/>
                                            </w:rPr>
                                          </w:pPr>
                                        </w:p>
                                      </w:tc>
                                    </w:tr>
                                  </w:tbl>
                                  <w:p w14:paraId="09D310C0"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25"/>
                                      <w:gridCol w:w="2254"/>
                                      <w:gridCol w:w="225"/>
                                    </w:tblGrid>
                                    <w:tr w:rsidR="00B736BF" w14:paraId="5C3A653B"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225"/>
                                          </w:tblGrid>
                                          <w:tr w:rsidR="00B736BF" w14:paraId="1CFCCCB7" w14:textId="77777777">
                                            <w:trPr>
                                              <w:hidden/>
                                            </w:trPr>
                                            <w:tc>
                                              <w:tcPr>
                                                <w:tcW w:w="0" w:type="auto"/>
                                                <w:hideMark/>
                                              </w:tcPr>
                                              <w:p w14:paraId="013658E4" w14:textId="77777777" w:rsidR="00B736BF" w:rsidRDefault="00B736BF">
                                                <w:pPr>
                                                  <w:rPr>
                                                    <w:rFonts w:eastAsia="Times New Roman"/>
                                                    <w:vanish/>
                                                  </w:rPr>
                                                </w:pPr>
                                              </w:p>
                                            </w:tc>
                                          </w:tr>
                                        </w:tbl>
                                        <w:p w14:paraId="29465090" w14:textId="77777777" w:rsidR="00B736BF" w:rsidRDefault="00B736BF">
                                          <w:pPr>
                                            <w:rPr>
                                              <w:rFonts w:eastAsia="Times New Roman"/>
                                              <w:sz w:val="20"/>
                                              <w:szCs w:val="20"/>
                                            </w:rPr>
                                          </w:pPr>
                                        </w:p>
                                      </w:tc>
                                      <w:tc>
                                        <w:tcPr>
                                          <w:tcW w:w="0" w:type="auto"/>
                                          <w:vAlign w:val="center"/>
                                          <w:hideMark/>
                                        </w:tcPr>
                                        <w:p w14:paraId="098D7F9E"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Di. 15.07.2025, 14:30 - 18:15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225"/>
                                          </w:tblGrid>
                                          <w:tr w:rsidR="00B736BF" w14:paraId="1485755E" w14:textId="77777777">
                                            <w:tc>
                                              <w:tcPr>
                                                <w:tcW w:w="0" w:type="auto"/>
                                                <w:hideMark/>
                                              </w:tcPr>
                                              <w:p w14:paraId="14657D52" w14:textId="77777777" w:rsidR="00B736BF" w:rsidRDefault="00B736BF">
                                                <w:pPr>
                                                  <w:rPr>
                                                    <w:rFonts w:ascii="Arial" w:eastAsia="Times New Roman" w:hAnsi="Arial" w:cs="Arial"/>
                                                    <w:color w:val="FFFFFF"/>
                                                    <w:sz w:val="21"/>
                                                    <w:szCs w:val="21"/>
                                                  </w:rPr>
                                                </w:pPr>
                                              </w:p>
                                            </w:tc>
                                          </w:tr>
                                        </w:tbl>
                                        <w:p w14:paraId="5EF44650" w14:textId="77777777" w:rsidR="00B736BF" w:rsidRDefault="00B736BF">
                                          <w:pPr>
                                            <w:rPr>
                                              <w:rFonts w:eastAsia="Times New Roman"/>
                                              <w:sz w:val="20"/>
                                              <w:szCs w:val="20"/>
                                            </w:rPr>
                                          </w:pPr>
                                        </w:p>
                                      </w:tc>
                                    </w:tr>
                                  </w:tbl>
                                  <w:p w14:paraId="474A7BD3"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704"/>
                                    </w:tblGrid>
                                    <w:tr w:rsidR="00B736BF" w14:paraId="4DCE708D" w14:textId="77777777">
                                      <w:trPr>
                                        <w:trHeight w:val="75"/>
                                        <w:hidden/>
                                      </w:trPr>
                                      <w:tc>
                                        <w:tcPr>
                                          <w:tcW w:w="0" w:type="auto"/>
                                          <w:hideMark/>
                                        </w:tcPr>
                                        <w:p w14:paraId="0F7D1D01" w14:textId="77777777" w:rsidR="00B736BF" w:rsidRDefault="00B736BF">
                                          <w:pPr>
                                            <w:rPr>
                                              <w:rFonts w:eastAsia="Times New Roman"/>
                                              <w:vanish/>
                                            </w:rPr>
                                          </w:pPr>
                                        </w:p>
                                      </w:tc>
                                    </w:tr>
                                  </w:tbl>
                                  <w:p w14:paraId="03C0AC1D" w14:textId="77777777" w:rsidR="00B736BF" w:rsidRDefault="00B736BF">
                                    <w:pPr>
                                      <w:rPr>
                                        <w:rFonts w:eastAsia="Times New Roman"/>
                                        <w:sz w:val="20"/>
                                        <w:szCs w:val="20"/>
                                      </w:rPr>
                                    </w:pPr>
                                  </w:p>
                                </w:tc>
                              </w:tr>
                            </w:tbl>
                            <w:p w14:paraId="7F2F76E7"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04"/>
                              </w:tblGrid>
                              <w:tr w:rsidR="00B736BF" w14:paraId="7C3F2E13" w14:textId="77777777">
                                <w:trPr>
                                  <w:trHeight w:val="120"/>
                                  <w:hidden/>
                                </w:trPr>
                                <w:tc>
                                  <w:tcPr>
                                    <w:tcW w:w="0" w:type="auto"/>
                                    <w:hideMark/>
                                  </w:tcPr>
                                  <w:p w14:paraId="5AF175C0" w14:textId="77777777" w:rsidR="00B736BF" w:rsidRDefault="00B736BF">
                                    <w:pPr>
                                      <w:rPr>
                                        <w:rFonts w:ascii="Helvetica" w:eastAsia="Times New Roman" w:hAnsi="Helvetica"/>
                                        <w:vanish/>
                                        <w:color w:val="555555"/>
                                        <w:sz w:val="21"/>
                                        <w:szCs w:val="21"/>
                                      </w:rPr>
                                    </w:pPr>
                                  </w:p>
                                </w:tc>
                              </w:tr>
                            </w:tbl>
                            <w:p w14:paraId="1ED77B40"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25"/>
                                <w:gridCol w:w="2254"/>
                                <w:gridCol w:w="225"/>
                              </w:tblGrid>
                              <w:tr w:rsidR="00B736BF" w14:paraId="6011AF6E"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225"/>
                                    </w:tblGrid>
                                    <w:tr w:rsidR="00B736BF" w14:paraId="5701FACA" w14:textId="77777777">
                                      <w:trPr>
                                        <w:hidden/>
                                      </w:trPr>
                                      <w:tc>
                                        <w:tcPr>
                                          <w:tcW w:w="0" w:type="auto"/>
                                          <w:hideMark/>
                                        </w:tcPr>
                                        <w:p w14:paraId="4BA012E7" w14:textId="77777777" w:rsidR="00B736BF" w:rsidRDefault="00B736BF">
                                          <w:pPr>
                                            <w:rPr>
                                              <w:rFonts w:ascii="Helvetica" w:eastAsia="Times New Roman" w:hAnsi="Helvetica"/>
                                              <w:vanish/>
                                              <w:color w:val="555555"/>
                                              <w:sz w:val="21"/>
                                              <w:szCs w:val="21"/>
                                            </w:rPr>
                                          </w:pPr>
                                        </w:p>
                                      </w:tc>
                                    </w:tr>
                                  </w:tbl>
                                  <w:p w14:paraId="01FEED2E"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254"/>
                                    </w:tblGrid>
                                    <w:tr w:rsidR="00B736BF" w14:paraId="5626E221" w14:textId="77777777">
                                      <w:tc>
                                        <w:tcPr>
                                          <w:tcW w:w="0" w:type="auto"/>
                                          <w:hideMark/>
                                        </w:tcPr>
                                        <w:p w14:paraId="2BDDB05D" w14:textId="77777777" w:rsidR="00B736BF" w:rsidRDefault="00B736BF">
                                          <w:pPr>
                                            <w:pStyle w:val="berschrift4"/>
                                            <w:spacing w:before="0" w:beforeAutospacing="0" w:after="150" w:afterAutospacing="0"/>
                                            <w:rPr>
                                              <w:rFonts w:eastAsia="Times New Roman"/>
                                            </w:rPr>
                                          </w:pPr>
                                          <w:r>
                                            <w:rPr>
                                              <w:rFonts w:eastAsia="Times New Roman"/>
                                            </w:rPr>
                                            <w:t xml:space="preserve">Basisschulung zur Prävention gegen sexualisierte Gewalt </w:t>
                                          </w:r>
                                        </w:p>
                                        <w:p w14:paraId="72C3B188"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(Präventionsschulung Format B)</w:t>
                                          </w:r>
                                          <w:r>
                                            <w:rPr>
                                              <w:rFonts w:ascii="Arial" w:eastAsia="Times New Roman" w:hAnsi="Arial" w:cs="Arial"/>
                                              <w:color w:val="36302D"/>
                                              <w:sz w:val="21"/>
                                              <w:szCs w:val="21"/>
                                            </w:rPr>
                                            <w:t xml:space="preserve"> </w:t>
                                          </w:r>
                                        </w:p>
                                        <w:p w14:paraId="587EA5C4"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0DAA37AF" w14:textId="77777777" w:rsidR="00B736BF" w:rsidRDefault="00B736BF">
                                          <w:pPr>
                                            <w:rPr>
                                              <w:rFonts w:ascii="Arial" w:eastAsia="Times New Roman" w:hAnsi="Arial" w:cs="Arial"/>
                                              <w:color w:val="36302D"/>
                                              <w:sz w:val="21"/>
                                              <w:szCs w:val="21"/>
                                            </w:rPr>
                                          </w:pPr>
                                          <w:hyperlink r:id="rId35"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2CBDF69D"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25"/>
                                    </w:tblGrid>
                                    <w:tr w:rsidR="00B736BF" w14:paraId="44642BD6" w14:textId="77777777">
                                      <w:tc>
                                        <w:tcPr>
                                          <w:tcW w:w="0" w:type="auto"/>
                                          <w:hideMark/>
                                        </w:tcPr>
                                        <w:p w14:paraId="0EAAAAB9" w14:textId="77777777" w:rsidR="00B736BF" w:rsidRDefault="00B736BF">
                                          <w:pPr>
                                            <w:rPr>
                                              <w:rFonts w:eastAsia="Times New Roman"/>
                                              <w:sz w:val="20"/>
                                              <w:szCs w:val="20"/>
                                            </w:rPr>
                                          </w:pPr>
                                        </w:p>
                                      </w:tc>
                                    </w:tr>
                                  </w:tbl>
                                  <w:p w14:paraId="51F28629" w14:textId="77777777" w:rsidR="00B736BF" w:rsidRDefault="00B736BF">
                                    <w:pPr>
                                      <w:rPr>
                                        <w:rFonts w:eastAsia="Times New Roman"/>
                                        <w:sz w:val="20"/>
                                        <w:szCs w:val="20"/>
                                      </w:rPr>
                                    </w:pPr>
                                  </w:p>
                                </w:tc>
                              </w:tr>
                            </w:tbl>
                            <w:p w14:paraId="2183F551"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5"/>
                              </w:tblGrid>
                              <w:tr w:rsidR="00B736BF" w14:paraId="2B27C293" w14:textId="77777777">
                                <w:tc>
                                  <w:tcPr>
                                    <w:tcW w:w="0" w:type="auto"/>
                                    <w:hideMark/>
                                  </w:tcPr>
                                  <w:p w14:paraId="5E66DC8C" w14:textId="77777777" w:rsidR="00B736BF" w:rsidRDefault="00B736BF">
                                    <w:pPr>
                                      <w:rPr>
                                        <w:rFonts w:eastAsia="Times New Roman"/>
                                        <w:sz w:val="20"/>
                                        <w:szCs w:val="20"/>
                                      </w:rPr>
                                    </w:pPr>
                                  </w:p>
                                </w:tc>
                              </w:tr>
                            </w:tbl>
                            <w:p w14:paraId="2F604178"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5"/>
                              </w:tblGrid>
                              <w:tr w:rsidR="00B736BF" w14:paraId="467CAC2A" w14:textId="77777777">
                                <w:tc>
                                  <w:tcPr>
                                    <w:tcW w:w="0" w:type="auto"/>
                                    <w:hideMark/>
                                  </w:tcPr>
                                  <w:p w14:paraId="1ABC57B0" w14:textId="77777777" w:rsidR="00B736BF" w:rsidRDefault="00B736BF">
                                    <w:pPr>
                                      <w:rPr>
                                        <w:rFonts w:eastAsia="Times New Roman"/>
                                        <w:sz w:val="20"/>
                                        <w:szCs w:val="20"/>
                                      </w:rPr>
                                    </w:pPr>
                                  </w:p>
                                </w:tc>
                              </w:tr>
                            </w:tbl>
                            <w:p w14:paraId="37E5AE0F"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2705"/>
                              </w:tblGrid>
                              <w:tr w:rsidR="00B736BF" w14:paraId="28EF798F" w14:textId="77777777">
                                <w:tc>
                                  <w:tcPr>
                                    <w:tcW w:w="5000" w:type="pct"/>
                                    <w:hideMark/>
                                  </w:tcPr>
                                  <w:tbl>
                                    <w:tblPr>
                                      <w:tblW w:w="5000" w:type="pct"/>
                                      <w:tblCellMar>
                                        <w:left w:w="0" w:type="dxa"/>
                                        <w:right w:w="0" w:type="dxa"/>
                                      </w:tblCellMar>
                                      <w:tblLook w:val="04A0" w:firstRow="1" w:lastRow="0" w:firstColumn="1" w:lastColumn="0" w:noHBand="0" w:noVBand="1"/>
                                    </w:tblPr>
                                    <w:tblGrid>
                                      <w:gridCol w:w="2705"/>
                                    </w:tblGrid>
                                    <w:tr w:rsidR="00B736BF" w14:paraId="754C0D96" w14:textId="77777777">
                                      <w:tc>
                                        <w:tcPr>
                                          <w:tcW w:w="0" w:type="auto"/>
                                          <w:hideMark/>
                                        </w:tcPr>
                                        <w:p w14:paraId="01535762" w14:textId="40DA3C5F"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4B5B2A92" wp14:editId="5A2B0E8E">
                                                <wp:extent cx="1143000" cy="1143000"/>
                                                <wp:effectExtent l="0" t="0" r="0" b="0"/>
                                                <wp:docPr id="13" name="Grafik 1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36"/>
                                                        </pic:cNvPr>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01B21C2C" w14:textId="77777777" w:rsidR="00B736BF" w:rsidRDefault="00B736BF">
                                    <w:pPr>
                                      <w:rPr>
                                        <w:rFonts w:eastAsia="Times New Roman"/>
                                        <w:sz w:val="20"/>
                                        <w:szCs w:val="20"/>
                                      </w:rPr>
                                    </w:pPr>
                                  </w:p>
                                </w:tc>
                              </w:tr>
                            </w:tbl>
                            <w:p w14:paraId="061737ED"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05"/>
                              </w:tblGrid>
                              <w:tr w:rsidR="00B736BF" w14:paraId="36FC6301"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2705"/>
                                    </w:tblGrid>
                                    <w:tr w:rsidR="00B736BF" w14:paraId="163BFEE2" w14:textId="77777777">
                                      <w:trPr>
                                        <w:trHeight w:val="75"/>
                                        <w:hidden/>
                                      </w:trPr>
                                      <w:tc>
                                        <w:tcPr>
                                          <w:tcW w:w="0" w:type="auto"/>
                                          <w:hideMark/>
                                        </w:tcPr>
                                        <w:p w14:paraId="43C92277" w14:textId="77777777" w:rsidR="00B736BF" w:rsidRDefault="00B736BF">
                                          <w:pPr>
                                            <w:rPr>
                                              <w:rFonts w:ascii="Helvetica" w:eastAsia="Times New Roman" w:hAnsi="Helvetica"/>
                                              <w:vanish/>
                                              <w:color w:val="555555"/>
                                              <w:sz w:val="21"/>
                                              <w:szCs w:val="21"/>
                                            </w:rPr>
                                          </w:pPr>
                                        </w:p>
                                      </w:tc>
                                    </w:tr>
                                  </w:tbl>
                                  <w:p w14:paraId="16ADDACD"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25"/>
                                      <w:gridCol w:w="2255"/>
                                      <w:gridCol w:w="225"/>
                                    </w:tblGrid>
                                    <w:tr w:rsidR="00B736BF" w14:paraId="5552D1CF"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225"/>
                                          </w:tblGrid>
                                          <w:tr w:rsidR="00B736BF" w14:paraId="3DBADD60" w14:textId="77777777">
                                            <w:trPr>
                                              <w:hidden/>
                                            </w:trPr>
                                            <w:tc>
                                              <w:tcPr>
                                                <w:tcW w:w="0" w:type="auto"/>
                                                <w:hideMark/>
                                              </w:tcPr>
                                              <w:p w14:paraId="26AFB4E1" w14:textId="77777777" w:rsidR="00B736BF" w:rsidRDefault="00B736BF">
                                                <w:pPr>
                                                  <w:rPr>
                                                    <w:rFonts w:eastAsia="Times New Roman"/>
                                                    <w:vanish/>
                                                  </w:rPr>
                                                </w:pPr>
                                              </w:p>
                                            </w:tc>
                                          </w:tr>
                                        </w:tbl>
                                        <w:p w14:paraId="44CB8A36" w14:textId="77777777" w:rsidR="00B736BF" w:rsidRDefault="00B736BF">
                                          <w:pPr>
                                            <w:rPr>
                                              <w:rFonts w:eastAsia="Times New Roman"/>
                                              <w:sz w:val="20"/>
                                              <w:szCs w:val="20"/>
                                            </w:rPr>
                                          </w:pPr>
                                        </w:p>
                                      </w:tc>
                                      <w:tc>
                                        <w:tcPr>
                                          <w:tcW w:w="0" w:type="auto"/>
                                          <w:vAlign w:val="center"/>
                                          <w:hideMark/>
                                        </w:tcPr>
                                        <w:p w14:paraId="4F820764"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Fr. 19.09.2025, 14:30 - 18:15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225"/>
                                          </w:tblGrid>
                                          <w:tr w:rsidR="00B736BF" w14:paraId="3E559C57" w14:textId="77777777">
                                            <w:tc>
                                              <w:tcPr>
                                                <w:tcW w:w="0" w:type="auto"/>
                                                <w:hideMark/>
                                              </w:tcPr>
                                              <w:p w14:paraId="4A6275FF" w14:textId="77777777" w:rsidR="00B736BF" w:rsidRDefault="00B736BF">
                                                <w:pPr>
                                                  <w:rPr>
                                                    <w:rFonts w:ascii="Arial" w:eastAsia="Times New Roman" w:hAnsi="Arial" w:cs="Arial"/>
                                                    <w:color w:val="FFFFFF"/>
                                                    <w:sz w:val="21"/>
                                                    <w:szCs w:val="21"/>
                                                  </w:rPr>
                                                </w:pPr>
                                              </w:p>
                                            </w:tc>
                                          </w:tr>
                                        </w:tbl>
                                        <w:p w14:paraId="755B943D" w14:textId="77777777" w:rsidR="00B736BF" w:rsidRDefault="00B736BF">
                                          <w:pPr>
                                            <w:rPr>
                                              <w:rFonts w:eastAsia="Times New Roman"/>
                                              <w:sz w:val="20"/>
                                              <w:szCs w:val="20"/>
                                            </w:rPr>
                                          </w:pPr>
                                        </w:p>
                                      </w:tc>
                                    </w:tr>
                                  </w:tbl>
                                  <w:p w14:paraId="6547D088"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705"/>
                                    </w:tblGrid>
                                    <w:tr w:rsidR="00B736BF" w14:paraId="22CDF42B" w14:textId="77777777">
                                      <w:trPr>
                                        <w:trHeight w:val="75"/>
                                        <w:hidden/>
                                      </w:trPr>
                                      <w:tc>
                                        <w:tcPr>
                                          <w:tcW w:w="0" w:type="auto"/>
                                          <w:hideMark/>
                                        </w:tcPr>
                                        <w:p w14:paraId="0F17E58C" w14:textId="77777777" w:rsidR="00B736BF" w:rsidRDefault="00B736BF">
                                          <w:pPr>
                                            <w:rPr>
                                              <w:rFonts w:eastAsia="Times New Roman"/>
                                              <w:vanish/>
                                            </w:rPr>
                                          </w:pPr>
                                        </w:p>
                                      </w:tc>
                                    </w:tr>
                                  </w:tbl>
                                  <w:p w14:paraId="521CD3F6" w14:textId="77777777" w:rsidR="00B736BF" w:rsidRDefault="00B736BF">
                                    <w:pPr>
                                      <w:rPr>
                                        <w:rFonts w:eastAsia="Times New Roman"/>
                                        <w:sz w:val="20"/>
                                        <w:szCs w:val="20"/>
                                      </w:rPr>
                                    </w:pPr>
                                  </w:p>
                                </w:tc>
                              </w:tr>
                            </w:tbl>
                            <w:p w14:paraId="0B6EE0A7"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05"/>
                              </w:tblGrid>
                              <w:tr w:rsidR="00B736BF" w14:paraId="0777879E" w14:textId="77777777">
                                <w:trPr>
                                  <w:trHeight w:val="120"/>
                                  <w:hidden/>
                                </w:trPr>
                                <w:tc>
                                  <w:tcPr>
                                    <w:tcW w:w="0" w:type="auto"/>
                                    <w:hideMark/>
                                  </w:tcPr>
                                  <w:p w14:paraId="37AD1E7E" w14:textId="77777777" w:rsidR="00B736BF" w:rsidRDefault="00B736BF">
                                    <w:pPr>
                                      <w:rPr>
                                        <w:rFonts w:ascii="Helvetica" w:eastAsia="Times New Roman" w:hAnsi="Helvetica"/>
                                        <w:vanish/>
                                        <w:color w:val="555555"/>
                                        <w:sz w:val="21"/>
                                        <w:szCs w:val="21"/>
                                      </w:rPr>
                                    </w:pPr>
                                  </w:p>
                                </w:tc>
                              </w:tr>
                            </w:tbl>
                            <w:p w14:paraId="0F9A6296"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25"/>
                                <w:gridCol w:w="2255"/>
                                <w:gridCol w:w="225"/>
                              </w:tblGrid>
                              <w:tr w:rsidR="00B736BF" w14:paraId="52BD89D2"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225"/>
                                    </w:tblGrid>
                                    <w:tr w:rsidR="00B736BF" w14:paraId="09BC554F" w14:textId="77777777">
                                      <w:trPr>
                                        <w:hidden/>
                                      </w:trPr>
                                      <w:tc>
                                        <w:tcPr>
                                          <w:tcW w:w="0" w:type="auto"/>
                                          <w:hideMark/>
                                        </w:tcPr>
                                        <w:p w14:paraId="30C4D216" w14:textId="77777777" w:rsidR="00B736BF" w:rsidRDefault="00B736BF">
                                          <w:pPr>
                                            <w:rPr>
                                              <w:rFonts w:ascii="Helvetica" w:eastAsia="Times New Roman" w:hAnsi="Helvetica"/>
                                              <w:vanish/>
                                              <w:color w:val="555555"/>
                                              <w:sz w:val="21"/>
                                              <w:szCs w:val="21"/>
                                            </w:rPr>
                                          </w:pPr>
                                        </w:p>
                                      </w:tc>
                                    </w:tr>
                                  </w:tbl>
                                  <w:p w14:paraId="19217DD6"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255"/>
                                    </w:tblGrid>
                                    <w:tr w:rsidR="00B736BF" w14:paraId="5D0E4D5E" w14:textId="77777777">
                                      <w:tc>
                                        <w:tcPr>
                                          <w:tcW w:w="0" w:type="auto"/>
                                          <w:hideMark/>
                                        </w:tcPr>
                                        <w:p w14:paraId="34E52ED1" w14:textId="77777777" w:rsidR="00B736BF" w:rsidRDefault="00B736BF">
                                          <w:pPr>
                                            <w:pStyle w:val="berschrift4"/>
                                            <w:spacing w:before="0" w:beforeAutospacing="0" w:after="150" w:afterAutospacing="0"/>
                                            <w:rPr>
                                              <w:rFonts w:eastAsia="Times New Roman"/>
                                            </w:rPr>
                                          </w:pPr>
                                          <w:r>
                                            <w:rPr>
                                              <w:rFonts w:eastAsia="Times New Roman"/>
                                            </w:rPr>
                                            <w:t xml:space="preserve">Basisschulung zur Prävention gegen sexualisierte Gewalt </w:t>
                                          </w:r>
                                        </w:p>
                                        <w:p w14:paraId="5741EAFB"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(Präventionsschulung Format B)</w:t>
                                          </w:r>
                                          <w:r>
                                            <w:rPr>
                                              <w:rFonts w:ascii="Arial" w:eastAsia="Times New Roman" w:hAnsi="Arial" w:cs="Arial"/>
                                              <w:color w:val="36302D"/>
                                              <w:sz w:val="21"/>
                                              <w:szCs w:val="21"/>
                                            </w:rPr>
                                            <w:t xml:space="preserve"> </w:t>
                                          </w:r>
                                        </w:p>
                                        <w:p w14:paraId="16E07DF9"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3D4D6451" w14:textId="77777777" w:rsidR="00B736BF" w:rsidRDefault="00B736BF">
                                          <w:pPr>
                                            <w:rPr>
                                              <w:rFonts w:ascii="Arial" w:eastAsia="Times New Roman" w:hAnsi="Arial" w:cs="Arial"/>
                                              <w:color w:val="36302D"/>
                                              <w:sz w:val="21"/>
                                              <w:szCs w:val="21"/>
                                            </w:rPr>
                                          </w:pPr>
                                          <w:hyperlink r:id="rId37"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08BAF61B"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25"/>
                                    </w:tblGrid>
                                    <w:tr w:rsidR="00B736BF" w14:paraId="567DA762" w14:textId="77777777">
                                      <w:tc>
                                        <w:tcPr>
                                          <w:tcW w:w="0" w:type="auto"/>
                                          <w:hideMark/>
                                        </w:tcPr>
                                        <w:p w14:paraId="07800CF4" w14:textId="77777777" w:rsidR="00B736BF" w:rsidRDefault="00B736BF">
                                          <w:pPr>
                                            <w:rPr>
                                              <w:rFonts w:eastAsia="Times New Roman"/>
                                              <w:sz w:val="20"/>
                                              <w:szCs w:val="20"/>
                                            </w:rPr>
                                          </w:pPr>
                                        </w:p>
                                      </w:tc>
                                    </w:tr>
                                  </w:tbl>
                                  <w:p w14:paraId="2D8B4407" w14:textId="77777777" w:rsidR="00B736BF" w:rsidRDefault="00B736BF">
                                    <w:pPr>
                                      <w:rPr>
                                        <w:rFonts w:eastAsia="Times New Roman"/>
                                        <w:sz w:val="20"/>
                                        <w:szCs w:val="20"/>
                                      </w:rPr>
                                    </w:pPr>
                                  </w:p>
                                </w:tc>
                              </w:tr>
                            </w:tbl>
                            <w:p w14:paraId="4C5D2FDB"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5"/>
                              </w:tblGrid>
                              <w:tr w:rsidR="00B736BF" w14:paraId="126292B5" w14:textId="77777777">
                                <w:tc>
                                  <w:tcPr>
                                    <w:tcW w:w="0" w:type="auto"/>
                                    <w:hideMark/>
                                  </w:tcPr>
                                  <w:p w14:paraId="2E01B3FC" w14:textId="77777777" w:rsidR="00B736BF" w:rsidRDefault="00B736BF">
                                    <w:pPr>
                                      <w:rPr>
                                        <w:rFonts w:eastAsia="Times New Roman"/>
                                        <w:sz w:val="20"/>
                                        <w:szCs w:val="20"/>
                                      </w:rPr>
                                    </w:pPr>
                                  </w:p>
                                </w:tc>
                              </w:tr>
                            </w:tbl>
                            <w:p w14:paraId="6AA2DA28"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5"/>
                              </w:tblGrid>
                              <w:tr w:rsidR="00B736BF" w14:paraId="59C6D9AE" w14:textId="77777777">
                                <w:tc>
                                  <w:tcPr>
                                    <w:tcW w:w="0" w:type="auto"/>
                                    <w:hideMark/>
                                  </w:tcPr>
                                  <w:p w14:paraId="04981769" w14:textId="77777777" w:rsidR="00B736BF" w:rsidRDefault="00B736BF">
                                    <w:pPr>
                                      <w:rPr>
                                        <w:rFonts w:eastAsia="Times New Roman"/>
                                        <w:sz w:val="20"/>
                                        <w:szCs w:val="20"/>
                                      </w:rPr>
                                    </w:pPr>
                                  </w:p>
                                </w:tc>
                              </w:tr>
                            </w:tbl>
                            <w:p w14:paraId="3C99CD71"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2705"/>
                              </w:tblGrid>
                              <w:tr w:rsidR="00B736BF" w14:paraId="6691B658" w14:textId="77777777">
                                <w:tc>
                                  <w:tcPr>
                                    <w:tcW w:w="5000" w:type="pct"/>
                                    <w:hideMark/>
                                  </w:tcPr>
                                  <w:tbl>
                                    <w:tblPr>
                                      <w:tblW w:w="5000" w:type="pct"/>
                                      <w:tblCellMar>
                                        <w:left w:w="0" w:type="dxa"/>
                                        <w:right w:w="0" w:type="dxa"/>
                                      </w:tblCellMar>
                                      <w:tblLook w:val="04A0" w:firstRow="1" w:lastRow="0" w:firstColumn="1" w:lastColumn="0" w:noHBand="0" w:noVBand="1"/>
                                    </w:tblPr>
                                    <w:tblGrid>
                                      <w:gridCol w:w="2705"/>
                                    </w:tblGrid>
                                    <w:tr w:rsidR="00B736BF" w14:paraId="71536175" w14:textId="77777777">
                                      <w:tc>
                                        <w:tcPr>
                                          <w:tcW w:w="0" w:type="auto"/>
                                          <w:hideMark/>
                                        </w:tcPr>
                                        <w:p w14:paraId="736B2ABC" w14:textId="5098094C"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037D11B6" wp14:editId="7A19F34F">
                                                <wp:extent cx="1143000" cy="1143000"/>
                                                <wp:effectExtent l="0" t="0" r="0" b="0"/>
                                                <wp:docPr id="12" name="Grafik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38"/>
                                                        </pic:cNvPr>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26CECCC0" w14:textId="77777777" w:rsidR="00B736BF" w:rsidRDefault="00B736BF">
                                    <w:pPr>
                                      <w:rPr>
                                        <w:rFonts w:eastAsia="Times New Roman"/>
                                        <w:sz w:val="20"/>
                                        <w:szCs w:val="20"/>
                                      </w:rPr>
                                    </w:pPr>
                                  </w:p>
                                </w:tc>
                              </w:tr>
                            </w:tbl>
                            <w:p w14:paraId="7F0D2A94"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05"/>
                              </w:tblGrid>
                              <w:tr w:rsidR="00B736BF" w14:paraId="40D075A7"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2705"/>
                                    </w:tblGrid>
                                    <w:tr w:rsidR="00B736BF" w14:paraId="7C2AEF6D" w14:textId="77777777">
                                      <w:trPr>
                                        <w:trHeight w:val="75"/>
                                        <w:hidden/>
                                      </w:trPr>
                                      <w:tc>
                                        <w:tcPr>
                                          <w:tcW w:w="0" w:type="auto"/>
                                          <w:hideMark/>
                                        </w:tcPr>
                                        <w:p w14:paraId="37275D16" w14:textId="77777777" w:rsidR="00B736BF" w:rsidRDefault="00B736BF">
                                          <w:pPr>
                                            <w:rPr>
                                              <w:rFonts w:ascii="Helvetica" w:eastAsia="Times New Roman" w:hAnsi="Helvetica"/>
                                              <w:vanish/>
                                              <w:color w:val="555555"/>
                                              <w:sz w:val="21"/>
                                              <w:szCs w:val="21"/>
                                            </w:rPr>
                                          </w:pPr>
                                        </w:p>
                                      </w:tc>
                                    </w:tr>
                                  </w:tbl>
                                  <w:p w14:paraId="16303205"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25"/>
                                      <w:gridCol w:w="2255"/>
                                      <w:gridCol w:w="225"/>
                                    </w:tblGrid>
                                    <w:tr w:rsidR="00B736BF" w14:paraId="51C82854"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225"/>
                                          </w:tblGrid>
                                          <w:tr w:rsidR="00B736BF" w14:paraId="3D918F20" w14:textId="77777777">
                                            <w:trPr>
                                              <w:hidden/>
                                            </w:trPr>
                                            <w:tc>
                                              <w:tcPr>
                                                <w:tcW w:w="0" w:type="auto"/>
                                                <w:hideMark/>
                                              </w:tcPr>
                                              <w:p w14:paraId="51FBA263" w14:textId="77777777" w:rsidR="00B736BF" w:rsidRDefault="00B736BF">
                                                <w:pPr>
                                                  <w:rPr>
                                                    <w:rFonts w:eastAsia="Times New Roman"/>
                                                    <w:vanish/>
                                                  </w:rPr>
                                                </w:pPr>
                                              </w:p>
                                            </w:tc>
                                          </w:tr>
                                        </w:tbl>
                                        <w:p w14:paraId="142C8C54" w14:textId="77777777" w:rsidR="00B736BF" w:rsidRDefault="00B736BF">
                                          <w:pPr>
                                            <w:rPr>
                                              <w:rFonts w:eastAsia="Times New Roman"/>
                                              <w:sz w:val="20"/>
                                              <w:szCs w:val="20"/>
                                            </w:rPr>
                                          </w:pPr>
                                        </w:p>
                                      </w:tc>
                                      <w:tc>
                                        <w:tcPr>
                                          <w:tcW w:w="0" w:type="auto"/>
                                          <w:vAlign w:val="center"/>
                                          <w:hideMark/>
                                        </w:tcPr>
                                        <w:p w14:paraId="0C1033DB"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Mi. 15.10.2025, 14:30 - 18:15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225"/>
                                          </w:tblGrid>
                                          <w:tr w:rsidR="00B736BF" w14:paraId="39F36D14" w14:textId="77777777">
                                            <w:tc>
                                              <w:tcPr>
                                                <w:tcW w:w="0" w:type="auto"/>
                                                <w:hideMark/>
                                              </w:tcPr>
                                              <w:p w14:paraId="64A21B05" w14:textId="77777777" w:rsidR="00B736BF" w:rsidRDefault="00B736BF">
                                                <w:pPr>
                                                  <w:rPr>
                                                    <w:rFonts w:ascii="Arial" w:eastAsia="Times New Roman" w:hAnsi="Arial" w:cs="Arial"/>
                                                    <w:color w:val="FFFFFF"/>
                                                    <w:sz w:val="21"/>
                                                    <w:szCs w:val="21"/>
                                                  </w:rPr>
                                                </w:pPr>
                                              </w:p>
                                            </w:tc>
                                          </w:tr>
                                        </w:tbl>
                                        <w:p w14:paraId="4AAC5F13" w14:textId="77777777" w:rsidR="00B736BF" w:rsidRDefault="00B736BF">
                                          <w:pPr>
                                            <w:rPr>
                                              <w:rFonts w:eastAsia="Times New Roman"/>
                                              <w:sz w:val="20"/>
                                              <w:szCs w:val="20"/>
                                            </w:rPr>
                                          </w:pPr>
                                        </w:p>
                                      </w:tc>
                                    </w:tr>
                                  </w:tbl>
                                  <w:p w14:paraId="06C002D9"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705"/>
                                    </w:tblGrid>
                                    <w:tr w:rsidR="00B736BF" w14:paraId="3E50A404" w14:textId="77777777">
                                      <w:trPr>
                                        <w:trHeight w:val="75"/>
                                        <w:hidden/>
                                      </w:trPr>
                                      <w:tc>
                                        <w:tcPr>
                                          <w:tcW w:w="0" w:type="auto"/>
                                          <w:hideMark/>
                                        </w:tcPr>
                                        <w:p w14:paraId="0F39FAA1" w14:textId="77777777" w:rsidR="00B736BF" w:rsidRDefault="00B736BF">
                                          <w:pPr>
                                            <w:rPr>
                                              <w:rFonts w:eastAsia="Times New Roman"/>
                                              <w:vanish/>
                                            </w:rPr>
                                          </w:pPr>
                                        </w:p>
                                      </w:tc>
                                    </w:tr>
                                  </w:tbl>
                                  <w:p w14:paraId="36B109C4" w14:textId="77777777" w:rsidR="00B736BF" w:rsidRDefault="00B736BF">
                                    <w:pPr>
                                      <w:rPr>
                                        <w:rFonts w:eastAsia="Times New Roman"/>
                                        <w:sz w:val="20"/>
                                        <w:szCs w:val="20"/>
                                      </w:rPr>
                                    </w:pPr>
                                  </w:p>
                                </w:tc>
                              </w:tr>
                            </w:tbl>
                            <w:p w14:paraId="183E4C28"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05"/>
                              </w:tblGrid>
                              <w:tr w:rsidR="00B736BF" w14:paraId="7266331A" w14:textId="77777777">
                                <w:trPr>
                                  <w:trHeight w:val="120"/>
                                  <w:hidden/>
                                </w:trPr>
                                <w:tc>
                                  <w:tcPr>
                                    <w:tcW w:w="0" w:type="auto"/>
                                    <w:hideMark/>
                                  </w:tcPr>
                                  <w:p w14:paraId="28FC4EC2" w14:textId="77777777" w:rsidR="00B736BF" w:rsidRDefault="00B736BF">
                                    <w:pPr>
                                      <w:rPr>
                                        <w:rFonts w:ascii="Helvetica" w:eastAsia="Times New Roman" w:hAnsi="Helvetica"/>
                                        <w:vanish/>
                                        <w:color w:val="555555"/>
                                        <w:sz w:val="21"/>
                                        <w:szCs w:val="21"/>
                                      </w:rPr>
                                    </w:pPr>
                                  </w:p>
                                </w:tc>
                              </w:tr>
                            </w:tbl>
                            <w:p w14:paraId="55C3695A"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25"/>
                                <w:gridCol w:w="2255"/>
                                <w:gridCol w:w="225"/>
                              </w:tblGrid>
                              <w:tr w:rsidR="00B736BF" w14:paraId="338D117A"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225"/>
                                    </w:tblGrid>
                                    <w:tr w:rsidR="00B736BF" w14:paraId="4D3E15E4" w14:textId="77777777">
                                      <w:trPr>
                                        <w:hidden/>
                                      </w:trPr>
                                      <w:tc>
                                        <w:tcPr>
                                          <w:tcW w:w="0" w:type="auto"/>
                                          <w:hideMark/>
                                        </w:tcPr>
                                        <w:p w14:paraId="44AD73BE" w14:textId="77777777" w:rsidR="00B736BF" w:rsidRDefault="00B736BF">
                                          <w:pPr>
                                            <w:rPr>
                                              <w:rFonts w:ascii="Helvetica" w:eastAsia="Times New Roman" w:hAnsi="Helvetica"/>
                                              <w:vanish/>
                                              <w:color w:val="555555"/>
                                              <w:sz w:val="21"/>
                                              <w:szCs w:val="21"/>
                                            </w:rPr>
                                          </w:pPr>
                                        </w:p>
                                      </w:tc>
                                    </w:tr>
                                  </w:tbl>
                                  <w:p w14:paraId="61DAABCF"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255"/>
                                    </w:tblGrid>
                                    <w:tr w:rsidR="00B736BF" w14:paraId="3C6C56A4" w14:textId="77777777">
                                      <w:tc>
                                        <w:tcPr>
                                          <w:tcW w:w="0" w:type="auto"/>
                                          <w:hideMark/>
                                        </w:tcPr>
                                        <w:p w14:paraId="1CFE1831" w14:textId="77777777" w:rsidR="00B736BF" w:rsidRDefault="00B736BF">
                                          <w:pPr>
                                            <w:pStyle w:val="berschrift4"/>
                                            <w:spacing w:before="0" w:beforeAutospacing="0" w:after="150" w:afterAutospacing="0"/>
                                            <w:rPr>
                                              <w:rFonts w:eastAsia="Times New Roman"/>
                                            </w:rPr>
                                          </w:pPr>
                                          <w:r>
                                            <w:rPr>
                                              <w:rFonts w:eastAsia="Times New Roman"/>
                                            </w:rPr>
                                            <w:t xml:space="preserve">Basisschulung zur Prävention gegen sexualisierte Gewalt </w:t>
                                          </w:r>
                                        </w:p>
                                        <w:p w14:paraId="5AF2CA2B"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(Präventionsschulung Format B)</w:t>
                                          </w:r>
                                          <w:r>
                                            <w:rPr>
                                              <w:rFonts w:ascii="Arial" w:eastAsia="Times New Roman" w:hAnsi="Arial" w:cs="Arial"/>
                                              <w:color w:val="36302D"/>
                                              <w:sz w:val="21"/>
                                              <w:szCs w:val="21"/>
                                            </w:rPr>
                                            <w:t xml:space="preserve"> </w:t>
                                          </w:r>
                                        </w:p>
                                        <w:p w14:paraId="2F42C091"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2EE25890" w14:textId="77777777" w:rsidR="00B736BF" w:rsidRDefault="00B736BF">
                                          <w:pPr>
                                            <w:rPr>
                                              <w:rFonts w:ascii="Arial" w:eastAsia="Times New Roman" w:hAnsi="Arial" w:cs="Arial"/>
                                              <w:color w:val="36302D"/>
                                              <w:sz w:val="21"/>
                                              <w:szCs w:val="21"/>
                                            </w:rPr>
                                          </w:pPr>
                                          <w:hyperlink r:id="rId39"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2344B29D"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25"/>
                                    </w:tblGrid>
                                    <w:tr w:rsidR="00B736BF" w14:paraId="0F89D864" w14:textId="77777777">
                                      <w:tc>
                                        <w:tcPr>
                                          <w:tcW w:w="0" w:type="auto"/>
                                          <w:hideMark/>
                                        </w:tcPr>
                                        <w:p w14:paraId="1D84ED21" w14:textId="77777777" w:rsidR="00B736BF" w:rsidRDefault="00B736BF">
                                          <w:pPr>
                                            <w:rPr>
                                              <w:rFonts w:eastAsia="Times New Roman"/>
                                              <w:sz w:val="20"/>
                                              <w:szCs w:val="20"/>
                                            </w:rPr>
                                          </w:pPr>
                                        </w:p>
                                      </w:tc>
                                    </w:tr>
                                  </w:tbl>
                                  <w:p w14:paraId="363F4028" w14:textId="77777777" w:rsidR="00B736BF" w:rsidRDefault="00B736BF">
                                    <w:pPr>
                                      <w:rPr>
                                        <w:rFonts w:eastAsia="Times New Roman"/>
                                        <w:sz w:val="20"/>
                                        <w:szCs w:val="20"/>
                                      </w:rPr>
                                    </w:pPr>
                                  </w:p>
                                </w:tc>
                              </w:tr>
                            </w:tbl>
                            <w:p w14:paraId="45E45215" w14:textId="77777777" w:rsidR="00B736BF" w:rsidRDefault="00B736BF">
                              <w:pPr>
                                <w:rPr>
                                  <w:rFonts w:eastAsia="Times New Roman"/>
                                  <w:sz w:val="20"/>
                                  <w:szCs w:val="20"/>
                                </w:rPr>
                              </w:pPr>
                            </w:p>
                          </w:tc>
                        </w:tr>
                      </w:tbl>
                      <w:p w14:paraId="6DD91ACC"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8454"/>
                        </w:tblGrid>
                        <w:tr w:rsidR="00B736BF" w14:paraId="5FB33DA2" w14:textId="77777777">
                          <w:trPr>
                            <w:trHeight w:val="120"/>
                            <w:hidden/>
                          </w:trPr>
                          <w:tc>
                            <w:tcPr>
                              <w:tcW w:w="0" w:type="auto"/>
                              <w:hideMark/>
                            </w:tcPr>
                            <w:p w14:paraId="3CE6074F" w14:textId="77777777" w:rsidR="00B736BF" w:rsidRDefault="00B736BF">
                              <w:pPr>
                                <w:rPr>
                                  <w:rFonts w:eastAsia="Times New Roman"/>
                                  <w:vanish/>
                                </w:rPr>
                              </w:pPr>
                            </w:p>
                          </w:tc>
                        </w:tr>
                      </w:tbl>
                      <w:p w14:paraId="7A506B2E" w14:textId="77777777" w:rsidR="00B736BF" w:rsidRDefault="00B736BF">
                        <w:pPr>
                          <w:rPr>
                            <w:rFonts w:eastAsia="Times New Roman"/>
                            <w:sz w:val="20"/>
                            <w:szCs w:val="20"/>
                          </w:rPr>
                        </w:pPr>
                      </w:p>
                    </w:tc>
                    <w:tc>
                      <w:tcPr>
                        <w:tcW w:w="6" w:type="dxa"/>
                        <w:vAlign w:val="center"/>
                        <w:hideMark/>
                      </w:tcPr>
                      <w:p w14:paraId="7A2CC329" w14:textId="77777777" w:rsidR="00B736BF" w:rsidRDefault="00B736BF">
                        <w:pPr>
                          <w:rPr>
                            <w:rFonts w:eastAsia="Times New Roman"/>
                            <w:sz w:val="20"/>
                            <w:szCs w:val="20"/>
                          </w:rPr>
                        </w:pPr>
                      </w:p>
                    </w:tc>
                  </w:tr>
                </w:tbl>
                <w:p w14:paraId="3E76DEA4" w14:textId="77777777" w:rsidR="00B736BF" w:rsidRDefault="00B736BF">
                  <w:pPr>
                    <w:rPr>
                      <w:rFonts w:eastAsia="Times New Roman"/>
                      <w:sz w:val="20"/>
                      <w:szCs w:val="20"/>
                    </w:rPr>
                  </w:pPr>
                </w:p>
              </w:tc>
            </w:tr>
          </w:tbl>
          <w:p w14:paraId="733DB723"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3A2CC2C6" w14:textId="77777777">
              <w:trPr>
                <w:trHeight w:val="120"/>
                <w:hidden/>
              </w:trPr>
              <w:tc>
                <w:tcPr>
                  <w:tcW w:w="0" w:type="auto"/>
                  <w:hideMark/>
                </w:tcPr>
                <w:p w14:paraId="21A7B739" w14:textId="77777777" w:rsidR="00B736BF" w:rsidRDefault="00B736BF">
                  <w:pPr>
                    <w:rPr>
                      <w:rFonts w:ascii="Arial" w:eastAsia="Times New Roman" w:hAnsi="Arial" w:cs="Arial"/>
                      <w:vanish/>
                      <w:color w:val="36302D"/>
                      <w:sz w:val="21"/>
                      <w:szCs w:val="21"/>
                    </w:rPr>
                  </w:pPr>
                </w:p>
              </w:tc>
            </w:tr>
          </w:tbl>
          <w:p w14:paraId="62390131"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659EAB78" w14:textId="77777777">
              <w:trPr>
                <w:trHeight w:val="120"/>
                <w:hidden/>
              </w:trPr>
              <w:tc>
                <w:tcPr>
                  <w:tcW w:w="0" w:type="auto"/>
                  <w:hideMark/>
                </w:tcPr>
                <w:p w14:paraId="3FEF97C8" w14:textId="77777777" w:rsidR="00B736BF" w:rsidRDefault="00B736BF">
                  <w:pPr>
                    <w:rPr>
                      <w:rFonts w:ascii="Arial" w:eastAsia="Times New Roman" w:hAnsi="Arial" w:cs="Arial"/>
                      <w:vanish/>
                      <w:color w:val="36302D"/>
                      <w:sz w:val="21"/>
                      <w:szCs w:val="21"/>
                    </w:rPr>
                  </w:pPr>
                </w:p>
              </w:tc>
            </w:tr>
          </w:tbl>
          <w:p w14:paraId="1325164E" w14:textId="70ABC708" w:rsidR="00B736BF" w:rsidRDefault="00B736BF">
            <w:pPr>
              <w:rPr>
                <w:rFonts w:ascii="Arial" w:eastAsia="Times New Roman" w:hAnsi="Arial" w:cs="Arial"/>
                <w:vanish/>
                <w:color w:val="36302D"/>
                <w:sz w:val="21"/>
                <w:szCs w:val="21"/>
              </w:rPr>
            </w:pPr>
          </w:p>
          <w:p w14:paraId="08FF8335" w14:textId="4D594120" w:rsidR="00B736BF" w:rsidRDefault="00B736BF">
            <w:pPr>
              <w:rPr>
                <w:rFonts w:ascii="Arial" w:eastAsia="Times New Roman" w:hAnsi="Arial" w:cs="Arial"/>
                <w:vanish/>
                <w:color w:val="36302D"/>
                <w:sz w:val="21"/>
                <w:szCs w:val="21"/>
              </w:rPr>
            </w:pPr>
          </w:p>
          <w:p w14:paraId="74243D4B" w14:textId="6755C1CD" w:rsidR="00B736BF" w:rsidRDefault="00B736BF">
            <w:pPr>
              <w:rPr>
                <w:rFonts w:ascii="Arial" w:eastAsia="Times New Roman" w:hAnsi="Arial" w:cs="Arial"/>
                <w:vanish/>
                <w:color w:val="36302D"/>
                <w:sz w:val="21"/>
                <w:szCs w:val="21"/>
              </w:rPr>
            </w:pPr>
          </w:p>
          <w:p w14:paraId="5FF8D047" w14:textId="69190161" w:rsidR="00B736BF" w:rsidRDefault="00B736BF">
            <w:pPr>
              <w:rPr>
                <w:rFonts w:ascii="Arial" w:eastAsia="Times New Roman" w:hAnsi="Arial" w:cs="Arial"/>
                <w:vanish/>
                <w:color w:val="36302D"/>
                <w:sz w:val="21"/>
                <w:szCs w:val="21"/>
              </w:rPr>
            </w:pPr>
          </w:p>
          <w:p w14:paraId="7F56C95D" w14:textId="726734DF" w:rsidR="00B736BF" w:rsidRDefault="00B736BF">
            <w:pPr>
              <w:rPr>
                <w:rFonts w:ascii="Arial" w:eastAsia="Times New Roman" w:hAnsi="Arial" w:cs="Arial"/>
                <w:vanish/>
                <w:color w:val="36302D"/>
                <w:sz w:val="21"/>
                <w:szCs w:val="21"/>
              </w:rPr>
            </w:pPr>
          </w:p>
          <w:p w14:paraId="7C6450B6" w14:textId="309A4D7E" w:rsidR="00B736BF" w:rsidRDefault="00B736BF">
            <w:pPr>
              <w:rPr>
                <w:rFonts w:ascii="Arial" w:eastAsia="Times New Roman" w:hAnsi="Arial" w:cs="Arial"/>
                <w:vanish/>
                <w:color w:val="36302D"/>
                <w:sz w:val="21"/>
                <w:szCs w:val="21"/>
              </w:rPr>
            </w:pPr>
          </w:p>
          <w:p w14:paraId="2A9BA913" w14:textId="0DD12B72" w:rsidR="00B736BF" w:rsidRDefault="00B736BF">
            <w:pPr>
              <w:rPr>
                <w:rFonts w:ascii="Arial" w:eastAsia="Times New Roman" w:hAnsi="Arial" w:cs="Arial"/>
                <w:vanish/>
                <w:color w:val="36302D"/>
                <w:sz w:val="21"/>
                <w:szCs w:val="21"/>
              </w:rPr>
            </w:pPr>
          </w:p>
          <w:p w14:paraId="2C7C5F0D" w14:textId="31846B21" w:rsidR="00B736BF" w:rsidRDefault="00B736BF">
            <w:pPr>
              <w:rPr>
                <w:rFonts w:ascii="Arial" w:eastAsia="Times New Roman" w:hAnsi="Arial" w:cs="Arial"/>
                <w:vanish/>
                <w:color w:val="36302D"/>
                <w:sz w:val="21"/>
                <w:szCs w:val="21"/>
              </w:rPr>
            </w:pPr>
          </w:p>
          <w:p w14:paraId="400E964C" w14:textId="40FA5A2F" w:rsidR="00B736BF" w:rsidRDefault="00B736BF">
            <w:pPr>
              <w:rPr>
                <w:rFonts w:ascii="Arial" w:eastAsia="Times New Roman" w:hAnsi="Arial" w:cs="Arial"/>
                <w:vanish/>
                <w:color w:val="36302D"/>
                <w:sz w:val="21"/>
                <w:szCs w:val="21"/>
              </w:rPr>
            </w:pPr>
          </w:p>
          <w:p w14:paraId="5F628EAB" w14:textId="291487DE" w:rsidR="00B736BF" w:rsidRDefault="00B736BF">
            <w:pPr>
              <w:rPr>
                <w:rFonts w:ascii="Arial" w:eastAsia="Times New Roman" w:hAnsi="Arial" w:cs="Arial"/>
                <w:vanish/>
                <w:color w:val="36302D"/>
                <w:sz w:val="21"/>
                <w:szCs w:val="21"/>
              </w:rPr>
            </w:pPr>
          </w:p>
          <w:p w14:paraId="13AD1F26" w14:textId="47DC7722" w:rsidR="00B736BF" w:rsidRDefault="00B736BF">
            <w:pPr>
              <w:rPr>
                <w:rFonts w:ascii="Arial" w:eastAsia="Times New Roman" w:hAnsi="Arial" w:cs="Arial"/>
                <w:vanish/>
                <w:color w:val="36302D"/>
                <w:sz w:val="21"/>
                <w:szCs w:val="21"/>
              </w:rPr>
            </w:pPr>
          </w:p>
          <w:p w14:paraId="6FD33FB2" w14:textId="3AA2A783" w:rsidR="00B736BF" w:rsidRDefault="00B736BF">
            <w:pPr>
              <w:rPr>
                <w:rFonts w:ascii="Arial" w:eastAsia="Times New Roman" w:hAnsi="Arial" w:cs="Arial"/>
                <w:vanish/>
                <w:color w:val="36302D"/>
                <w:sz w:val="21"/>
                <w:szCs w:val="21"/>
              </w:rPr>
            </w:pPr>
          </w:p>
          <w:p w14:paraId="0D0120BD"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4AEF8E3A"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7C7C07AE" w14:textId="77777777">
                    <w:tc>
                      <w:tcPr>
                        <w:tcW w:w="0" w:type="auto"/>
                      </w:tcPr>
                      <w:p w14:paraId="10D55D8B" w14:textId="77777777" w:rsidR="00B736BF" w:rsidRDefault="00B736BF">
                        <w:pPr>
                          <w:rPr>
                            <w:rFonts w:eastAsia="Times New Roman"/>
                          </w:rPr>
                        </w:pPr>
                        <w:bookmarkStart w:id="2" w:name="a4"/>
                        <w:r>
                          <w:rPr>
                            <w:rFonts w:eastAsia="Times New Roman"/>
                            <w:color w:val="36302D"/>
                          </w:rPr>
                          <w:t> </w:t>
                        </w:r>
                        <w:bookmarkEnd w:id="2"/>
                        <w:r>
                          <w:rPr>
                            <w:rFonts w:eastAsia="Times New Roman"/>
                          </w:rPr>
                          <w:t xml:space="preserve">  </w:t>
                        </w:r>
                      </w:p>
                      <w:p w14:paraId="6472619B" w14:textId="77777777" w:rsidR="00B736BF" w:rsidRDefault="00B736BF">
                        <w:pPr>
                          <w:pStyle w:val="berschrift2"/>
                          <w:rPr>
                            <w:rFonts w:eastAsia="Times New Roman"/>
                          </w:rPr>
                        </w:pPr>
                        <w:r>
                          <w:rPr>
                            <w:rFonts w:eastAsia="Times New Roman"/>
                          </w:rPr>
                          <w:lastRenderedPageBreak/>
                          <w:t>Auffrischungsschulungen zur Prävention gegen sexualisierte Gewalt</w:t>
                        </w:r>
                      </w:p>
                      <w:tbl>
                        <w:tblPr>
                          <w:tblW w:w="5000" w:type="pct"/>
                          <w:tblCellMar>
                            <w:left w:w="0" w:type="dxa"/>
                            <w:right w:w="0" w:type="dxa"/>
                          </w:tblCellMar>
                          <w:tblLook w:val="04A0" w:firstRow="1" w:lastRow="0" w:firstColumn="1" w:lastColumn="0" w:noHBand="0" w:noVBand="1"/>
                        </w:tblPr>
                        <w:tblGrid>
                          <w:gridCol w:w="4098"/>
                          <w:gridCol w:w="129"/>
                          <w:gridCol w:w="129"/>
                          <w:gridCol w:w="4098"/>
                        </w:tblGrid>
                        <w:tr w:rsidR="00B736BF" w14:paraId="4DED890F" w14:textId="77777777">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53575CE6"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0134C91C" w14:textId="77777777">
                                      <w:tc>
                                        <w:tcPr>
                                          <w:tcW w:w="0" w:type="auto"/>
                                          <w:hideMark/>
                                        </w:tcPr>
                                        <w:p w14:paraId="1317556C" w14:textId="19022A47"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701D3174" wp14:editId="54ECBC57">
                                                <wp:extent cx="2514600" cy="1628775"/>
                                                <wp:effectExtent l="0" t="0" r="0" b="9525"/>
                                                <wp:docPr id="11" name="Grafik 1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40"/>
                                                        </pic:cNvPr>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6113E57A" w14:textId="77777777" w:rsidR="00B736BF" w:rsidRDefault="00B736BF">
                                    <w:pPr>
                                      <w:rPr>
                                        <w:rFonts w:eastAsia="Times New Roman"/>
                                        <w:sz w:val="20"/>
                                        <w:szCs w:val="20"/>
                                      </w:rPr>
                                    </w:pPr>
                                  </w:p>
                                </w:tc>
                              </w:tr>
                            </w:tbl>
                            <w:p w14:paraId="5993D838"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0AB9DA91"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4098"/>
                                    </w:tblGrid>
                                    <w:tr w:rsidR="00B736BF" w14:paraId="3B7AE708" w14:textId="77777777">
                                      <w:trPr>
                                        <w:trHeight w:val="75"/>
                                        <w:hidden/>
                                      </w:trPr>
                                      <w:tc>
                                        <w:tcPr>
                                          <w:tcW w:w="0" w:type="auto"/>
                                          <w:hideMark/>
                                        </w:tcPr>
                                        <w:p w14:paraId="17DAAF11" w14:textId="77777777" w:rsidR="00B736BF" w:rsidRDefault="00B736BF">
                                          <w:pPr>
                                            <w:rPr>
                                              <w:rFonts w:ascii="Helvetica" w:eastAsia="Times New Roman" w:hAnsi="Helvetica"/>
                                              <w:vanish/>
                                              <w:color w:val="555555"/>
                                              <w:sz w:val="21"/>
                                              <w:szCs w:val="21"/>
                                            </w:rPr>
                                          </w:pPr>
                                        </w:p>
                                      </w:tc>
                                    </w:tr>
                                  </w:tbl>
                                  <w:p w14:paraId="74FDFF29"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7781A9F6"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68E00816" w14:textId="77777777">
                                            <w:trPr>
                                              <w:hidden/>
                                            </w:trPr>
                                            <w:tc>
                                              <w:tcPr>
                                                <w:tcW w:w="0" w:type="auto"/>
                                                <w:hideMark/>
                                              </w:tcPr>
                                              <w:p w14:paraId="4F32BF41" w14:textId="77777777" w:rsidR="00B736BF" w:rsidRDefault="00B736BF">
                                                <w:pPr>
                                                  <w:rPr>
                                                    <w:rFonts w:eastAsia="Times New Roman"/>
                                                    <w:vanish/>
                                                  </w:rPr>
                                                </w:pPr>
                                              </w:p>
                                            </w:tc>
                                          </w:tr>
                                        </w:tbl>
                                        <w:p w14:paraId="75A32E46" w14:textId="77777777" w:rsidR="00B736BF" w:rsidRDefault="00B736BF">
                                          <w:pPr>
                                            <w:rPr>
                                              <w:rFonts w:eastAsia="Times New Roman"/>
                                              <w:sz w:val="20"/>
                                              <w:szCs w:val="20"/>
                                            </w:rPr>
                                          </w:pPr>
                                        </w:p>
                                      </w:tc>
                                      <w:tc>
                                        <w:tcPr>
                                          <w:tcW w:w="0" w:type="auto"/>
                                          <w:vAlign w:val="center"/>
                                          <w:hideMark/>
                                        </w:tcPr>
                                        <w:p w14:paraId="10331E0E"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Mi. 25.06.2025, 17:00 - 19:00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7BD0706D" w14:textId="77777777">
                                            <w:tc>
                                              <w:tcPr>
                                                <w:tcW w:w="0" w:type="auto"/>
                                                <w:hideMark/>
                                              </w:tcPr>
                                              <w:p w14:paraId="1414C4D9" w14:textId="77777777" w:rsidR="00B736BF" w:rsidRDefault="00B736BF">
                                                <w:pPr>
                                                  <w:rPr>
                                                    <w:rFonts w:ascii="Arial" w:eastAsia="Times New Roman" w:hAnsi="Arial" w:cs="Arial"/>
                                                    <w:color w:val="FFFFFF"/>
                                                    <w:sz w:val="21"/>
                                                    <w:szCs w:val="21"/>
                                                  </w:rPr>
                                                </w:pPr>
                                              </w:p>
                                            </w:tc>
                                          </w:tr>
                                        </w:tbl>
                                        <w:p w14:paraId="0675FD43" w14:textId="77777777" w:rsidR="00B736BF" w:rsidRDefault="00B736BF">
                                          <w:pPr>
                                            <w:rPr>
                                              <w:rFonts w:eastAsia="Times New Roman"/>
                                              <w:sz w:val="20"/>
                                              <w:szCs w:val="20"/>
                                            </w:rPr>
                                          </w:pPr>
                                        </w:p>
                                      </w:tc>
                                    </w:tr>
                                  </w:tbl>
                                  <w:p w14:paraId="44622C2A"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4098"/>
                                    </w:tblGrid>
                                    <w:tr w:rsidR="00B736BF" w14:paraId="4AD0EE33" w14:textId="77777777">
                                      <w:trPr>
                                        <w:trHeight w:val="75"/>
                                        <w:hidden/>
                                      </w:trPr>
                                      <w:tc>
                                        <w:tcPr>
                                          <w:tcW w:w="0" w:type="auto"/>
                                          <w:hideMark/>
                                        </w:tcPr>
                                        <w:p w14:paraId="05453362" w14:textId="77777777" w:rsidR="00B736BF" w:rsidRDefault="00B736BF">
                                          <w:pPr>
                                            <w:rPr>
                                              <w:rFonts w:eastAsia="Times New Roman"/>
                                              <w:vanish/>
                                            </w:rPr>
                                          </w:pPr>
                                        </w:p>
                                      </w:tc>
                                    </w:tr>
                                  </w:tbl>
                                  <w:p w14:paraId="4C4EEBD3" w14:textId="77777777" w:rsidR="00B736BF" w:rsidRDefault="00B736BF">
                                    <w:pPr>
                                      <w:rPr>
                                        <w:rFonts w:eastAsia="Times New Roman"/>
                                        <w:sz w:val="20"/>
                                        <w:szCs w:val="20"/>
                                      </w:rPr>
                                    </w:pPr>
                                  </w:p>
                                </w:tc>
                              </w:tr>
                            </w:tbl>
                            <w:p w14:paraId="1702A925"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483BB960" w14:textId="77777777">
                                <w:trPr>
                                  <w:trHeight w:val="120"/>
                                  <w:hidden/>
                                </w:trPr>
                                <w:tc>
                                  <w:tcPr>
                                    <w:tcW w:w="0" w:type="auto"/>
                                    <w:hideMark/>
                                  </w:tcPr>
                                  <w:p w14:paraId="5C1FBA52" w14:textId="77777777" w:rsidR="00B736BF" w:rsidRDefault="00B736BF">
                                    <w:pPr>
                                      <w:rPr>
                                        <w:rFonts w:ascii="Helvetica" w:eastAsia="Times New Roman" w:hAnsi="Helvetica"/>
                                        <w:vanish/>
                                        <w:color w:val="555555"/>
                                        <w:sz w:val="21"/>
                                        <w:szCs w:val="21"/>
                                      </w:rPr>
                                    </w:pPr>
                                  </w:p>
                                </w:tc>
                              </w:tr>
                            </w:tbl>
                            <w:p w14:paraId="36436CB2"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6FB6FC29"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49D839E2" w14:textId="77777777">
                                      <w:trPr>
                                        <w:hidden/>
                                      </w:trPr>
                                      <w:tc>
                                        <w:tcPr>
                                          <w:tcW w:w="0" w:type="auto"/>
                                          <w:hideMark/>
                                        </w:tcPr>
                                        <w:p w14:paraId="53ADB3D1" w14:textId="77777777" w:rsidR="00B736BF" w:rsidRDefault="00B736BF">
                                          <w:pPr>
                                            <w:rPr>
                                              <w:rFonts w:ascii="Helvetica" w:eastAsia="Times New Roman" w:hAnsi="Helvetica"/>
                                              <w:vanish/>
                                              <w:color w:val="555555"/>
                                              <w:sz w:val="21"/>
                                              <w:szCs w:val="21"/>
                                            </w:rPr>
                                          </w:pPr>
                                        </w:p>
                                      </w:tc>
                                    </w:tr>
                                  </w:tbl>
                                  <w:p w14:paraId="07316E98"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1DB7B2D5" w14:textId="77777777">
                                      <w:tc>
                                        <w:tcPr>
                                          <w:tcW w:w="0" w:type="auto"/>
                                          <w:hideMark/>
                                        </w:tcPr>
                                        <w:p w14:paraId="0E6C6861" w14:textId="77777777" w:rsidR="00B736BF" w:rsidRDefault="00B736BF">
                                          <w:pPr>
                                            <w:pStyle w:val="berschrift4"/>
                                            <w:spacing w:before="0" w:beforeAutospacing="0" w:after="150" w:afterAutospacing="0"/>
                                            <w:rPr>
                                              <w:rFonts w:eastAsia="Times New Roman"/>
                                            </w:rPr>
                                          </w:pPr>
                                          <w:r>
                                            <w:rPr>
                                              <w:rFonts w:eastAsia="Times New Roman"/>
                                            </w:rPr>
                                            <w:t xml:space="preserve">Auffrischungsschulung - Grenzachtender Umgang im Blick auf schutz- oder hilfebedürftige Erwachsene </w:t>
                                          </w:r>
                                        </w:p>
                                        <w:p w14:paraId="6FED1CB0"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Auffrischungsschulung für Engagierte und Mitarbeitende in Besuchsdiensten</w:t>
                                          </w:r>
                                          <w:r>
                                            <w:rPr>
                                              <w:rFonts w:ascii="Arial" w:eastAsia="Times New Roman" w:hAnsi="Arial" w:cs="Arial"/>
                                              <w:color w:val="36302D"/>
                                              <w:sz w:val="21"/>
                                              <w:szCs w:val="21"/>
                                            </w:rPr>
                                            <w:t xml:space="preserve"> </w:t>
                                          </w:r>
                                        </w:p>
                                        <w:p w14:paraId="767288C4"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In dieser Schulung wird der Blick auf die Besonderheit von Besuchsdiensten und die damit zusammenhängenden Fragen nach einem angemessenen Nähe-Distanz-Verhältnis gerichtet. Weitere Themen sind die Rechte von schutz- oder hilfebedürftigen Erwachsenen und ihre mögliche Betroffenheit von sexualisierter Gewalt. </w:t>
                                          </w:r>
                                        </w:p>
                                        <w:p w14:paraId="22F5B8B9"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47BC4BE0" w14:textId="77777777" w:rsidR="00B736BF" w:rsidRDefault="00B736BF">
                                          <w:pPr>
                                            <w:rPr>
                                              <w:rFonts w:ascii="Arial" w:eastAsia="Times New Roman" w:hAnsi="Arial" w:cs="Arial"/>
                                              <w:color w:val="36302D"/>
                                              <w:sz w:val="21"/>
                                              <w:szCs w:val="21"/>
                                            </w:rPr>
                                          </w:pPr>
                                          <w:hyperlink r:id="rId43" w:history="1">
                                            <w:r>
                                              <w:rPr>
                                                <w:rStyle w:val="Hyperlink"/>
                                                <w:rFonts w:eastAsia="Times New Roman"/>
                                                <w:b/>
                                                <w:bCs/>
                                                <w:sz w:val="21"/>
                                                <w:szCs w:val="21"/>
                                              </w:rPr>
                                              <w:t>mehr ...</w:t>
                                            </w:r>
                                          </w:hyperlink>
                                          <w:r>
                                            <w:rPr>
                                              <w:rFonts w:ascii="Arial" w:eastAsia="Times New Roman" w:hAnsi="Arial" w:cs="Arial"/>
                                              <w:color w:val="36302D"/>
                                              <w:sz w:val="21"/>
                                              <w:szCs w:val="21"/>
                                            </w:rPr>
                                            <w:t xml:space="preserve"> </w:t>
                                          </w:r>
                                        </w:p>
                                      </w:tc>
                                    </w:tr>
                                  </w:tbl>
                                  <w:p w14:paraId="2B5462C8"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425B8DFE" w14:textId="77777777">
                                      <w:tc>
                                        <w:tcPr>
                                          <w:tcW w:w="0" w:type="auto"/>
                                          <w:hideMark/>
                                        </w:tcPr>
                                        <w:p w14:paraId="5F5E5E7B" w14:textId="77777777" w:rsidR="00B736BF" w:rsidRDefault="00B736BF">
                                          <w:pPr>
                                            <w:rPr>
                                              <w:rFonts w:eastAsia="Times New Roman"/>
                                              <w:sz w:val="20"/>
                                              <w:szCs w:val="20"/>
                                            </w:rPr>
                                          </w:pPr>
                                        </w:p>
                                      </w:tc>
                                    </w:tr>
                                  </w:tbl>
                                  <w:p w14:paraId="4D632609" w14:textId="77777777" w:rsidR="00B736BF" w:rsidRDefault="00B736BF">
                                    <w:pPr>
                                      <w:rPr>
                                        <w:rFonts w:eastAsia="Times New Roman"/>
                                        <w:sz w:val="20"/>
                                        <w:szCs w:val="20"/>
                                      </w:rPr>
                                    </w:pPr>
                                  </w:p>
                                </w:tc>
                              </w:tr>
                            </w:tbl>
                            <w:p w14:paraId="59F4A961"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5E0573C3" w14:textId="77777777">
                                <w:tc>
                                  <w:tcPr>
                                    <w:tcW w:w="0" w:type="auto"/>
                                    <w:hideMark/>
                                  </w:tcPr>
                                  <w:p w14:paraId="1A12CB14" w14:textId="77777777" w:rsidR="00B736BF" w:rsidRDefault="00B736BF">
                                    <w:pPr>
                                      <w:rPr>
                                        <w:rFonts w:eastAsia="Times New Roman"/>
                                        <w:sz w:val="20"/>
                                        <w:szCs w:val="20"/>
                                      </w:rPr>
                                    </w:pPr>
                                  </w:p>
                                </w:tc>
                              </w:tr>
                            </w:tbl>
                            <w:p w14:paraId="1236F435"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6DCB59C9" w14:textId="77777777">
                                <w:tc>
                                  <w:tcPr>
                                    <w:tcW w:w="0" w:type="auto"/>
                                    <w:hideMark/>
                                  </w:tcPr>
                                  <w:p w14:paraId="61434C1A" w14:textId="77777777" w:rsidR="00B736BF" w:rsidRDefault="00B736BF">
                                    <w:pPr>
                                      <w:rPr>
                                        <w:rFonts w:eastAsia="Times New Roman"/>
                                        <w:sz w:val="20"/>
                                        <w:szCs w:val="20"/>
                                      </w:rPr>
                                    </w:pPr>
                                  </w:p>
                                </w:tc>
                              </w:tr>
                            </w:tbl>
                            <w:p w14:paraId="2D4053C8"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4CE279DD"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41B187B6" w14:textId="77777777">
                                      <w:tc>
                                        <w:tcPr>
                                          <w:tcW w:w="0" w:type="auto"/>
                                          <w:hideMark/>
                                        </w:tcPr>
                                        <w:p w14:paraId="17DAD888" w14:textId="6304A0C8"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2AFF3424" wp14:editId="3C174025">
                                                <wp:extent cx="2514600" cy="1628775"/>
                                                <wp:effectExtent l="0" t="0" r="0" b="9525"/>
                                                <wp:docPr id="10" name="Grafik 1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44"/>
                                                        </pic:cNvPr>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52B034B2" w14:textId="77777777" w:rsidR="00B736BF" w:rsidRDefault="00B736BF">
                                    <w:pPr>
                                      <w:rPr>
                                        <w:rFonts w:eastAsia="Times New Roman"/>
                                        <w:sz w:val="20"/>
                                        <w:szCs w:val="20"/>
                                      </w:rPr>
                                    </w:pPr>
                                  </w:p>
                                </w:tc>
                              </w:tr>
                            </w:tbl>
                            <w:p w14:paraId="2769EE06"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436B6B47"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4098"/>
                                    </w:tblGrid>
                                    <w:tr w:rsidR="00B736BF" w14:paraId="323D51B0" w14:textId="77777777">
                                      <w:trPr>
                                        <w:trHeight w:val="75"/>
                                        <w:hidden/>
                                      </w:trPr>
                                      <w:tc>
                                        <w:tcPr>
                                          <w:tcW w:w="0" w:type="auto"/>
                                          <w:hideMark/>
                                        </w:tcPr>
                                        <w:p w14:paraId="25DD34BF" w14:textId="77777777" w:rsidR="00B736BF" w:rsidRDefault="00B736BF">
                                          <w:pPr>
                                            <w:rPr>
                                              <w:rFonts w:ascii="Helvetica" w:eastAsia="Times New Roman" w:hAnsi="Helvetica"/>
                                              <w:vanish/>
                                              <w:color w:val="555555"/>
                                              <w:sz w:val="21"/>
                                              <w:szCs w:val="21"/>
                                            </w:rPr>
                                          </w:pPr>
                                        </w:p>
                                      </w:tc>
                                    </w:tr>
                                  </w:tbl>
                                  <w:p w14:paraId="75739FA8"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2DAF4BD8"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551B1E95" w14:textId="77777777">
                                            <w:trPr>
                                              <w:hidden/>
                                            </w:trPr>
                                            <w:tc>
                                              <w:tcPr>
                                                <w:tcW w:w="0" w:type="auto"/>
                                                <w:hideMark/>
                                              </w:tcPr>
                                              <w:p w14:paraId="6FC0DE40" w14:textId="77777777" w:rsidR="00B736BF" w:rsidRDefault="00B736BF">
                                                <w:pPr>
                                                  <w:rPr>
                                                    <w:rFonts w:eastAsia="Times New Roman"/>
                                                    <w:vanish/>
                                                  </w:rPr>
                                                </w:pPr>
                                              </w:p>
                                            </w:tc>
                                          </w:tr>
                                        </w:tbl>
                                        <w:p w14:paraId="0C71122C" w14:textId="77777777" w:rsidR="00B736BF" w:rsidRDefault="00B736BF">
                                          <w:pPr>
                                            <w:rPr>
                                              <w:rFonts w:eastAsia="Times New Roman"/>
                                              <w:sz w:val="20"/>
                                              <w:szCs w:val="20"/>
                                            </w:rPr>
                                          </w:pPr>
                                        </w:p>
                                      </w:tc>
                                      <w:tc>
                                        <w:tcPr>
                                          <w:tcW w:w="0" w:type="auto"/>
                                          <w:vAlign w:val="center"/>
                                          <w:hideMark/>
                                        </w:tcPr>
                                        <w:p w14:paraId="68D2E5DE"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Di. 15.07.2025, 17:00 - 19:30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323CDA94" w14:textId="77777777">
                                            <w:tc>
                                              <w:tcPr>
                                                <w:tcW w:w="0" w:type="auto"/>
                                                <w:hideMark/>
                                              </w:tcPr>
                                              <w:p w14:paraId="7DC96537" w14:textId="77777777" w:rsidR="00B736BF" w:rsidRDefault="00B736BF">
                                                <w:pPr>
                                                  <w:rPr>
                                                    <w:rFonts w:ascii="Arial" w:eastAsia="Times New Roman" w:hAnsi="Arial" w:cs="Arial"/>
                                                    <w:color w:val="FFFFFF"/>
                                                    <w:sz w:val="21"/>
                                                    <w:szCs w:val="21"/>
                                                  </w:rPr>
                                                </w:pPr>
                                              </w:p>
                                            </w:tc>
                                          </w:tr>
                                        </w:tbl>
                                        <w:p w14:paraId="639A334F" w14:textId="77777777" w:rsidR="00B736BF" w:rsidRDefault="00B736BF">
                                          <w:pPr>
                                            <w:rPr>
                                              <w:rFonts w:eastAsia="Times New Roman"/>
                                              <w:sz w:val="20"/>
                                              <w:szCs w:val="20"/>
                                            </w:rPr>
                                          </w:pPr>
                                        </w:p>
                                      </w:tc>
                                    </w:tr>
                                  </w:tbl>
                                  <w:p w14:paraId="38FD77C2"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4098"/>
                                    </w:tblGrid>
                                    <w:tr w:rsidR="00B736BF" w14:paraId="5A84083E" w14:textId="77777777">
                                      <w:trPr>
                                        <w:trHeight w:val="75"/>
                                        <w:hidden/>
                                      </w:trPr>
                                      <w:tc>
                                        <w:tcPr>
                                          <w:tcW w:w="0" w:type="auto"/>
                                          <w:hideMark/>
                                        </w:tcPr>
                                        <w:p w14:paraId="6EE82298" w14:textId="77777777" w:rsidR="00B736BF" w:rsidRDefault="00B736BF">
                                          <w:pPr>
                                            <w:rPr>
                                              <w:rFonts w:eastAsia="Times New Roman"/>
                                              <w:vanish/>
                                            </w:rPr>
                                          </w:pPr>
                                        </w:p>
                                      </w:tc>
                                    </w:tr>
                                  </w:tbl>
                                  <w:p w14:paraId="163D2970" w14:textId="77777777" w:rsidR="00B736BF" w:rsidRDefault="00B736BF">
                                    <w:pPr>
                                      <w:rPr>
                                        <w:rFonts w:eastAsia="Times New Roman"/>
                                        <w:sz w:val="20"/>
                                        <w:szCs w:val="20"/>
                                      </w:rPr>
                                    </w:pPr>
                                  </w:p>
                                </w:tc>
                              </w:tr>
                            </w:tbl>
                            <w:p w14:paraId="0AFF6879"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560B3CCB" w14:textId="77777777">
                                <w:trPr>
                                  <w:trHeight w:val="120"/>
                                  <w:hidden/>
                                </w:trPr>
                                <w:tc>
                                  <w:tcPr>
                                    <w:tcW w:w="0" w:type="auto"/>
                                    <w:hideMark/>
                                  </w:tcPr>
                                  <w:p w14:paraId="0357B018" w14:textId="77777777" w:rsidR="00B736BF" w:rsidRDefault="00B736BF">
                                    <w:pPr>
                                      <w:rPr>
                                        <w:rFonts w:ascii="Helvetica" w:eastAsia="Times New Roman" w:hAnsi="Helvetica"/>
                                        <w:vanish/>
                                        <w:color w:val="555555"/>
                                        <w:sz w:val="21"/>
                                        <w:szCs w:val="21"/>
                                      </w:rPr>
                                    </w:pPr>
                                  </w:p>
                                </w:tc>
                              </w:tr>
                            </w:tbl>
                            <w:p w14:paraId="08281ACE"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22AD0671"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5B04FA33" w14:textId="77777777">
                                      <w:trPr>
                                        <w:hidden/>
                                      </w:trPr>
                                      <w:tc>
                                        <w:tcPr>
                                          <w:tcW w:w="0" w:type="auto"/>
                                          <w:hideMark/>
                                        </w:tcPr>
                                        <w:p w14:paraId="05990943" w14:textId="77777777" w:rsidR="00B736BF" w:rsidRDefault="00B736BF">
                                          <w:pPr>
                                            <w:rPr>
                                              <w:rFonts w:ascii="Helvetica" w:eastAsia="Times New Roman" w:hAnsi="Helvetica"/>
                                              <w:vanish/>
                                              <w:color w:val="555555"/>
                                              <w:sz w:val="21"/>
                                              <w:szCs w:val="21"/>
                                            </w:rPr>
                                          </w:pPr>
                                        </w:p>
                                      </w:tc>
                                    </w:tr>
                                  </w:tbl>
                                  <w:p w14:paraId="68FF4C78"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06AD3966" w14:textId="77777777">
                                      <w:tc>
                                        <w:tcPr>
                                          <w:tcW w:w="0" w:type="auto"/>
                                          <w:hideMark/>
                                        </w:tcPr>
                                        <w:p w14:paraId="25257E8C" w14:textId="77777777" w:rsidR="00B736BF" w:rsidRDefault="00B736BF">
                                          <w:pPr>
                                            <w:pStyle w:val="berschrift4"/>
                                            <w:spacing w:before="0" w:beforeAutospacing="0" w:after="150" w:afterAutospacing="0"/>
                                            <w:rPr>
                                              <w:rFonts w:eastAsia="Times New Roman"/>
                                            </w:rPr>
                                          </w:pPr>
                                          <w:r>
                                            <w:rPr>
                                              <w:rFonts w:eastAsia="Times New Roman"/>
                                            </w:rPr>
                                            <w:t xml:space="preserve">Auffrischungsschulung „Sexualisierte Gewalt in den digitalen Medien“ </w:t>
                                          </w:r>
                                        </w:p>
                                        <w:p w14:paraId="2A748A5E"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Mehr erfahren über die Formen sexualisierter Gewalt im digitalen Raum und Möglichkeiten präventiv darauf zu reagieren</w:t>
                                          </w:r>
                                          <w:r>
                                            <w:rPr>
                                              <w:rFonts w:ascii="Arial" w:eastAsia="Times New Roman" w:hAnsi="Arial" w:cs="Arial"/>
                                              <w:color w:val="36302D"/>
                                              <w:sz w:val="21"/>
                                              <w:szCs w:val="21"/>
                                            </w:rPr>
                                            <w:t xml:space="preserve"> </w:t>
                                          </w:r>
                                        </w:p>
                                        <w:p w14:paraId="53ECF2E4"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In dieser Schulung erfahren Sie mehr über die Formen sexualisierter Gewalt im digitalen Raum und Möglichkeiten präventiv darauf zu reagieren.   </w:t>
                                          </w:r>
                                        </w:p>
                                        <w:p w14:paraId="442EFE41"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59DCCCE4" w14:textId="77777777" w:rsidR="00B736BF" w:rsidRDefault="00B736BF">
                                          <w:pPr>
                                            <w:rPr>
                                              <w:rFonts w:ascii="Arial" w:eastAsia="Times New Roman" w:hAnsi="Arial" w:cs="Arial"/>
                                              <w:color w:val="36302D"/>
                                              <w:sz w:val="21"/>
                                              <w:szCs w:val="21"/>
                                            </w:rPr>
                                          </w:pPr>
                                          <w:hyperlink r:id="rId45" w:history="1">
                                            <w:r>
                                              <w:rPr>
                                                <w:rStyle w:val="Hyperlink"/>
                                                <w:rFonts w:eastAsia="Times New Roman"/>
                                                <w:b/>
                                                <w:bCs/>
                                                <w:sz w:val="21"/>
                                                <w:szCs w:val="21"/>
                                              </w:rPr>
                                              <w:t>mehr ...</w:t>
                                            </w:r>
                                          </w:hyperlink>
                                          <w:r>
                                            <w:rPr>
                                              <w:rFonts w:ascii="Arial" w:eastAsia="Times New Roman" w:hAnsi="Arial" w:cs="Arial"/>
                                              <w:color w:val="36302D"/>
                                              <w:sz w:val="21"/>
                                              <w:szCs w:val="21"/>
                                            </w:rPr>
                                            <w:t xml:space="preserve"> </w:t>
                                          </w:r>
                                        </w:p>
                                      </w:tc>
                                    </w:tr>
                                  </w:tbl>
                                  <w:p w14:paraId="3E7FA71E"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6A64D9DA" w14:textId="77777777">
                                      <w:tc>
                                        <w:tcPr>
                                          <w:tcW w:w="0" w:type="auto"/>
                                          <w:hideMark/>
                                        </w:tcPr>
                                        <w:p w14:paraId="423AF20E" w14:textId="77777777" w:rsidR="00B736BF" w:rsidRDefault="00B736BF">
                                          <w:pPr>
                                            <w:rPr>
                                              <w:rFonts w:eastAsia="Times New Roman"/>
                                              <w:sz w:val="20"/>
                                              <w:szCs w:val="20"/>
                                            </w:rPr>
                                          </w:pPr>
                                        </w:p>
                                      </w:tc>
                                    </w:tr>
                                  </w:tbl>
                                  <w:p w14:paraId="3A066713" w14:textId="77777777" w:rsidR="00B736BF" w:rsidRDefault="00B736BF">
                                    <w:pPr>
                                      <w:rPr>
                                        <w:rFonts w:eastAsia="Times New Roman"/>
                                        <w:sz w:val="20"/>
                                        <w:szCs w:val="20"/>
                                      </w:rPr>
                                    </w:pPr>
                                  </w:p>
                                </w:tc>
                              </w:tr>
                            </w:tbl>
                            <w:p w14:paraId="62DCDBEA" w14:textId="77777777" w:rsidR="00B736BF" w:rsidRDefault="00B736BF">
                              <w:pPr>
                                <w:rPr>
                                  <w:rFonts w:eastAsia="Times New Roman"/>
                                  <w:sz w:val="20"/>
                                  <w:szCs w:val="20"/>
                                </w:rPr>
                              </w:pPr>
                            </w:p>
                          </w:tc>
                        </w:tr>
                      </w:tbl>
                      <w:p w14:paraId="2CAFD141"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8454"/>
                        </w:tblGrid>
                        <w:tr w:rsidR="00B736BF" w14:paraId="1A60BE01" w14:textId="77777777">
                          <w:trPr>
                            <w:trHeight w:val="120"/>
                            <w:hidden/>
                          </w:trPr>
                          <w:tc>
                            <w:tcPr>
                              <w:tcW w:w="0" w:type="auto"/>
                              <w:hideMark/>
                            </w:tcPr>
                            <w:p w14:paraId="6FFB650E" w14:textId="77777777" w:rsidR="00B736BF" w:rsidRDefault="00B736BF">
                              <w:pPr>
                                <w:rPr>
                                  <w:rFonts w:eastAsia="Times New Roman"/>
                                  <w:vanish/>
                                </w:rPr>
                              </w:pPr>
                            </w:p>
                          </w:tc>
                        </w:tr>
                      </w:tbl>
                      <w:p w14:paraId="0C65DFD8" w14:textId="77777777" w:rsidR="00B736BF" w:rsidRDefault="00B736BF">
                        <w:pPr>
                          <w:rPr>
                            <w:rFonts w:eastAsia="Times New Roman"/>
                            <w:sz w:val="20"/>
                            <w:szCs w:val="20"/>
                          </w:rPr>
                        </w:pPr>
                      </w:p>
                    </w:tc>
                    <w:tc>
                      <w:tcPr>
                        <w:tcW w:w="6" w:type="dxa"/>
                        <w:vAlign w:val="center"/>
                        <w:hideMark/>
                      </w:tcPr>
                      <w:p w14:paraId="3B490CC7" w14:textId="77777777" w:rsidR="00B736BF" w:rsidRDefault="00B736BF">
                        <w:pPr>
                          <w:rPr>
                            <w:rFonts w:eastAsia="Times New Roman"/>
                            <w:sz w:val="20"/>
                            <w:szCs w:val="20"/>
                          </w:rPr>
                        </w:pPr>
                      </w:p>
                    </w:tc>
                  </w:tr>
                </w:tbl>
                <w:p w14:paraId="3D3F92CD" w14:textId="77777777" w:rsidR="00B736BF" w:rsidRDefault="00B736BF">
                  <w:pPr>
                    <w:rPr>
                      <w:rFonts w:eastAsia="Times New Roman"/>
                      <w:sz w:val="20"/>
                      <w:szCs w:val="20"/>
                    </w:rPr>
                  </w:pPr>
                </w:p>
              </w:tc>
            </w:tr>
          </w:tbl>
          <w:p w14:paraId="6330130C"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28DEE30B" w14:textId="77777777">
              <w:trPr>
                <w:trHeight w:val="120"/>
                <w:hidden/>
              </w:trPr>
              <w:tc>
                <w:tcPr>
                  <w:tcW w:w="0" w:type="auto"/>
                  <w:hideMark/>
                </w:tcPr>
                <w:p w14:paraId="4657943E" w14:textId="77777777" w:rsidR="00B736BF" w:rsidRDefault="00B736BF">
                  <w:pPr>
                    <w:rPr>
                      <w:rFonts w:ascii="Arial" w:eastAsia="Times New Roman" w:hAnsi="Arial" w:cs="Arial"/>
                      <w:vanish/>
                      <w:color w:val="36302D"/>
                      <w:sz w:val="21"/>
                      <w:szCs w:val="21"/>
                    </w:rPr>
                  </w:pPr>
                </w:p>
              </w:tc>
            </w:tr>
          </w:tbl>
          <w:p w14:paraId="09B8F2A5"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3E8D2F05" w14:textId="77777777">
              <w:trPr>
                <w:trHeight w:val="120"/>
                <w:hidden/>
              </w:trPr>
              <w:tc>
                <w:tcPr>
                  <w:tcW w:w="0" w:type="auto"/>
                  <w:hideMark/>
                </w:tcPr>
                <w:p w14:paraId="174148A9" w14:textId="77777777" w:rsidR="00B736BF" w:rsidRDefault="00B736BF">
                  <w:pPr>
                    <w:rPr>
                      <w:rFonts w:ascii="Arial" w:eastAsia="Times New Roman" w:hAnsi="Arial" w:cs="Arial"/>
                      <w:vanish/>
                      <w:color w:val="36302D"/>
                      <w:sz w:val="21"/>
                      <w:szCs w:val="21"/>
                    </w:rPr>
                  </w:pPr>
                </w:p>
              </w:tc>
            </w:tr>
          </w:tbl>
          <w:p w14:paraId="4951B26D"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2BA2ECC8"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5FF66841" w14:textId="77777777">
                    <w:tc>
                      <w:tcPr>
                        <w:tcW w:w="0" w:type="auto"/>
                      </w:tcPr>
                      <w:p w14:paraId="5E36D0BE" w14:textId="77777777" w:rsidR="00B736BF" w:rsidRDefault="00B736BF">
                        <w:pPr>
                          <w:rPr>
                            <w:rFonts w:eastAsia="Times New Roman"/>
                          </w:rPr>
                        </w:pPr>
                        <w:bookmarkStart w:id="3" w:name="a5"/>
                        <w:r>
                          <w:rPr>
                            <w:rFonts w:eastAsia="Times New Roman"/>
                            <w:color w:val="36302D"/>
                          </w:rPr>
                          <w:t> </w:t>
                        </w:r>
                        <w:bookmarkEnd w:id="3"/>
                        <w:r>
                          <w:rPr>
                            <w:rFonts w:eastAsia="Times New Roman"/>
                          </w:rPr>
                          <w:t xml:space="preserve">  </w:t>
                        </w:r>
                      </w:p>
                      <w:tbl>
                        <w:tblPr>
                          <w:tblW w:w="5000" w:type="pct"/>
                          <w:tblCellMar>
                            <w:left w:w="0" w:type="dxa"/>
                            <w:right w:w="0" w:type="dxa"/>
                          </w:tblCellMar>
                          <w:tblLook w:val="04A0" w:firstRow="1" w:lastRow="0" w:firstColumn="1" w:lastColumn="0" w:noHBand="0" w:noVBand="1"/>
                        </w:tblPr>
                        <w:tblGrid>
                          <w:gridCol w:w="4098"/>
                          <w:gridCol w:w="129"/>
                          <w:gridCol w:w="129"/>
                          <w:gridCol w:w="4098"/>
                        </w:tblGrid>
                        <w:tr w:rsidR="00B736BF" w14:paraId="2FBB3CBA" w14:textId="77777777">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01B92C35"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4014FA7F" w14:textId="77777777">
                                      <w:tc>
                                        <w:tcPr>
                                          <w:tcW w:w="0" w:type="auto"/>
                                          <w:hideMark/>
                                        </w:tcPr>
                                        <w:p w14:paraId="77F2FE5C" w14:textId="3FCA9824" w:rsidR="00B736BF" w:rsidRDefault="00B736BF">
                                          <w:pPr>
                                            <w:rPr>
                                              <w:rFonts w:ascii="Helvetica" w:eastAsia="Times New Roman" w:hAnsi="Helvetica"/>
                                              <w:sz w:val="21"/>
                                              <w:szCs w:val="21"/>
                                            </w:rPr>
                                          </w:pPr>
                                          <w:r>
                                            <w:rPr>
                                              <w:rFonts w:ascii="Helvetica" w:eastAsia="Times New Roman" w:hAnsi="Helvetica"/>
                                              <w:noProof/>
                                              <w:color w:val="36302D"/>
                                              <w:sz w:val="21"/>
                                              <w:szCs w:val="21"/>
                                            </w:rPr>
                                            <w:lastRenderedPageBreak/>
                                            <w:drawing>
                                              <wp:inline distT="0" distB="0" distL="0" distR="0" wp14:anchorId="1B800C71" wp14:editId="770CC410">
                                                <wp:extent cx="2514600" cy="1628775"/>
                                                <wp:effectExtent l="0" t="0" r="0" b="9525"/>
                                                <wp:docPr id="9" name="Grafik 9">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46"/>
                                                        </pic:cNvPr>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7FDAA357" w14:textId="77777777" w:rsidR="00B736BF" w:rsidRDefault="00B736BF">
                                    <w:pPr>
                                      <w:rPr>
                                        <w:rFonts w:eastAsia="Times New Roman"/>
                                        <w:sz w:val="20"/>
                                        <w:szCs w:val="20"/>
                                      </w:rPr>
                                    </w:pPr>
                                  </w:p>
                                </w:tc>
                              </w:tr>
                            </w:tbl>
                            <w:p w14:paraId="37E19A70"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3D644A61" w14:textId="77777777">
                                <w:trPr>
                                  <w:hidden/>
                                </w:trPr>
                                <w:tc>
                                  <w:tcPr>
                                    <w:tcW w:w="416" w:type="pct"/>
                                    <w:shd w:val="clear" w:color="auto" w:fill="DA0019"/>
                                  </w:tcPr>
                                  <w:tbl>
                                    <w:tblPr>
                                      <w:tblW w:w="5000" w:type="pct"/>
                                      <w:tblCellMar>
                                        <w:left w:w="0" w:type="dxa"/>
                                        <w:right w:w="0" w:type="dxa"/>
                                      </w:tblCellMar>
                                      <w:tblLook w:val="04A0" w:firstRow="1" w:lastRow="0" w:firstColumn="1" w:lastColumn="0" w:noHBand="0" w:noVBand="1"/>
                                    </w:tblPr>
                                    <w:tblGrid>
                                      <w:gridCol w:w="4098"/>
                                    </w:tblGrid>
                                    <w:tr w:rsidR="00B736BF" w14:paraId="2D1026E3" w14:textId="77777777">
                                      <w:trPr>
                                        <w:trHeight w:val="75"/>
                                        <w:hidden/>
                                      </w:trPr>
                                      <w:tc>
                                        <w:tcPr>
                                          <w:tcW w:w="0" w:type="auto"/>
                                          <w:hideMark/>
                                        </w:tcPr>
                                        <w:p w14:paraId="64EE8278" w14:textId="77777777" w:rsidR="00B736BF" w:rsidRDefault="00B736BF">
                                          <w:pPr>
                                            <w:rPr>
                                              <w:rFonts w:ascii="Helvetica" w:eastAsia="Times New Roman" w:hAnsi="Helvetica"/>
                                              <w:vanish/>
                                              <w:color w:val="555555"/>
                                              <w:sz w:val="21"/>
                                              <w:szCs w:val="21"/>
                                            </w:rPr>
                                          </w:pPr>
                                        </w:p>
                                      </w:tc>
                                    </w:tr>
                                  </w:tbl>
                                  <w:p w14:paraId="5FB09E84" w14:textId="77777777" w:rsidR="00B736BF" w:rsidRDefault="00B736BF">
                                    <w:pPr>
                                      <w:rPr>
                                        <w:rFonts w:ascii="Helvetica" w:eastAsia="Times New Roman" w:hAnsi="Helvetica"/>
                                        <w:vanish/>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03E1C6AF"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3857503C" w14:textId="77777777">
                                            <w:trPr>
                                              <w:hidden/>
                                            </w:trPr>
                                            <w:tc>
                                              <w:tcPr>
                                                <w:tcW w:w="0" w:type="auto"/>
                                                <w:hideMark/>
                                              </w:tcPr>
                                              <w:p w14:paraId="15BE15CF" w14:textId="77777777" w:rsidR="00B736BF" w:rsidRDefault="00B736BF">
                                                <w:pPr>
                                                  <w:rPr>
                                                    <w:rFonts w:ascii="Helvetica" w:eastAsia="Times New Roman" w:hAnsi="Helvetica"/>
                                                    <w:vanish/>
                                                    <w:sz w:val="21"/>
                                                    <w:szCs w:val="21"/>
                                                  </w:rPr>
                                                </w:pPr>
                                              </w:p>
                                            </w:tc>
                                          </w:tr>
                                        </w:tbl>
                                        <w:p w14:paraId="08ADE3D1" w14:textId="77777777" w:rsidR="00B736BF" w:rsidRDefault="00B736BF">
                                          <w:pPr>
                                            <w:rPr>
                                              <w:rFonts w:eastAsia="Times New Roman"/>
                                              <w:sz w:val="20"/>
                                              <w:szCs w:val="20"/>
                                            </w:rPr>
                                          </w:pPr>
                                        </w:p>
                                      </w:tc>
                                      <w:tc>
                                        <w:tcPr>
                                          <w:tcW w:w="0" w:type="auto"/>
                                          <w:vAlign w:val="center"/>
                                          <w:hideMark/>
                                        </w:tcPr>
                                        <w:p w14:paraId="1209907C" w14:textId="77777777" w:rsidR="00B736BF" w:rsidRDefault="00B736BF">
                                          <w:pPr>
                                            <w:rPr>
                                              <w:rFonts w:ascii="Arial" w:eastAsia="Times New Roman" w:hAnsi="Arial" w:cs="Arial"/>
                                              <w:color w:val="FFFFFF"/>
                                              <w:sz w:val="21"/>
                                              <w:szCs w:val="21"/>
                                            </w:rPr>
                                          </w:pPr>
                                          <w:r>
                                            <w:rPr>
                                              <w:rFonts w:ascii="Arial" w:eastAsia="Times New Roman" w:hAnsi="Arial" w:cs="Arial"/>
                                              <w:color w:val="FFFFFF"/>
                                              <w:sz w:val="21"/>
                                              <w:szCs w:val="21"/>
                                            </w:rPr>
                                            <w:t xml:space="preserve">Fr. 24.10.2025, 15:00 - 17:00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45AF1F71" w14:textId="77777777">
                                            <w:tc>
                                              <w:tcPr>
                                                <w:tcW w:w="0" w:type="auto"/>
                                                <w:hideMark/>
                                              </w:tcPr>
                                              <w:p w14:paraId="13F8AA6F" w14:textId="77777777" w:rsidR="00B736BF" w:rsidRDefault="00B736BF">
                                                <w:pPr>
                                                  <w:rPr>
                                                    <w:rFonts w:ascii="Arial" w:eastAsia="Times New Roman" w:hAnsi="Arial" w:cs="Arial"/>
                                                    <w:color w:val="FFFFFF"/>
                                                    <w:sz w:val="21"/>
                                                    <w:szCs w:val="21"/>
                                                  </w:rPr>
                                                </w:pPr>
                                              </w:p>
                                            </w:tc>
                                          </w:tr>
                                        </w:tbl>
                                        <w:p w14:paraId="6A5617F3" w14:textId="77777777" w:rsidR="00B736BF" w:rsidRDefault="00B736BF">
                                          <w:pPr>
                                            <w:rPr>
                                              <w:rFonts w:eastAsia="Times New Roman"/>
                                              <w:sz w:val="20"/>
                                              <w:szCs w:val="20"/>
                                            </w:rPr>
                                          </w:pPr>
                                        </w:p>
                                      </w:tc>
                                    </w:tr>
                                  </w:tbl>
                                  <w:p w14:paraId="078FCF4A" w14:textId="77777777" w:rsidR="00B736BF" w:rsidRDefault="00B736BF">
                                    <w:pPr>
                                      <w:rPr>
                                        <w:rFonts w:ascii="Helvetica" w:eastAsia="Times New Roman" w:hAnsi="Helvetica"/>
                                        <w:vanish/>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09043240" w14:textId="77777777">
                                      <w:trPr>
                                        <w:trHeight w:val="75"/>
                                        <w:hidden/>
                                      </w:trPr>
                                      <w:tc>
                                        <w:tcPr>
                                          <w:tcW w:w="0" w:type="auto"/>
                                          <w:hideMark/>
                                        </w:tcPr>
                                        <w:p w14:paraId="331007B3" w14:textId="77777777" w:rsidR="00B736BF" w:rsidRDefault="00B736BF">
                                          <w:pPr>
                                            <w:rPr>
                                              <w:rFonts w:ascii="Helvetica" w:eastAsia="Times New Roman" w:hAnsi="Helvetica"/>
                                              <w:vanish/>
                                              <w:sz w:val="21"/>
                                              <w:szCs w:val="21"/>
                                            </w:rPr>
                                          </w:pPr>
                                        </w:p>
                                      </w:tc>
                                    </w:tr>
                                  </w:tbl>
                                  <w:p w14:paraId="01087B06" w14:textId="77777777" w:rsidR="00B736BF" w:rsidRDefault="00B736BF">
                                    <w:pPr>
                                      <w:rPr>
                                        <w:rFonts w:eastAsia="Times New Roman"/>
                                        <w:sz w:val="20"/>
                                        <w:szCs w:val="20"/>
                                      </w:rPr>
                                    </w:pPr>
                                  </w:p>
                                </w:tc>
                              </w:tr>
                            </w:tbl>
                            <w:p w14:paraId="4B8643BB"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71F0E7C1" w14:textId="77777777">
                                <w:trPr>
                                  <w:trHeight w:val="120"/>
                                  <w:hidden/>
                                </w:trPr>
                                <w:tc>
                                  <w:tcPr>
                                    <w:tcW w:w="0" w:type="auto"/>
                                    <w:hideMark/>
                                  </w:tcPr>
                                  <w:p w14:paraId="78E12FBA" w14:textId="77777777" w:rsidR="00B736BF" w:rsidRDefault="00B736BF">
                                    <w:pPr>
                                      <w:rPr>
                                        <w:rFonts w:ascii="Helvetica" w:eastAsia="Times New Roman" w:hAnsi="Helvetica"/>
                                        <w:vanish/>
                                        <w:color w:val="555555"/>
                                        <w:sz w:val="21"/>
                                        <w:szCs w:val="21"/>
                                      </w:rPr>
                                    </w:pPr>
                                  </w:p>
                                </w:tc>
                              </w:tr>
                            </w:tbl>
                            <w:p w14:paraId="41F7DA9D"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3FFB18A1"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49EF7B88" w14:textId="77777777">
                                      <w:trPr>
                                        <w:hidden/>
                                      </w:trPr>
                                      <w:tc>
                                        <w:tcPr>
                                          <w:tcW w:w="0" w:type="auto"/>
                                          <w:hideMark/>
                                        </w:tcPr>
                                        <w:p w14:paraId="5C8A8A7B" w14:textId="77777777" w:rsidR="00B736BF" w:rsidRDefault="00B736BF">
                                          <w:pPr>
                                            <w:rPr>
                                              <w:rFonts w:ascii="Helvetica" w:eastAsia="Times New Roman" w:hAnsi="Helvetica"/>
                                              <w:vanish/>
                                              <w:color w:val="555555"/>
                                              <w:sz w:val="21"/>
                                              <w:szCs w:val="21"/>
                                            </w:rPr>
                                          </w:pPr>
                                        </w:p>
                                      </w:tc>
                                    </w:tr>
                                  </w:tbl>
                                  <w:p w14:paraId="0362EB00"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145999F2" w14:textId="77777777">
                                      <w:tc>
                                        <w:tcPr>
                                          <w:tcW w:w="0" w:type="auto"/>
                                          <w:hideMark/>
                                        </w:tcPr>
                                        <w:p w14:paraId="04DE0345" w14:textId="77777777" w:rsidR="00B736BF" w:rsidRDefault="00B736BF">
                                          <w:pPr>
                                            <w:pStyle w:val="berschrift4"/>
                                            <w:spacing w:before="0" w:beforeAutospacing="0" w:after="150" w:afterAutospacing="0"/>
                                            <w:rPr>
                                              <w:rFonts w:eastAsia="Times New Roman"/>
                                            </w:rPr>
                                          </w:pPr>
                                          <w:r>
                                            <w:rPr>
                                              <w:rFonts w:eastAsia="Times New Roman"/>
                                            </w:rPr>
                                            <w:t xml:space="preserve">Auffrischungsschulung - Prävention und Intervention als Grunddimensionen pastoralen Handelns </w:t>
                                          </w:r>
                                        </w:p>
                                        <w:p w14:paraId="54301E3F"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 xml:space="preserve">Vertiefung: Prävention und Intervention sind Grundprinzipien christlicher Pastoral und Moral </w:t>
                                          </w:r>
                                        </w:p>
                                        <w:p w14:paraId="550528DB"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Alle 5 Jahre soll die Basisschulung aufgefrischt werden. Dies kann in einer Vertiefung spezieller Themen geschehen aber auch, indem die Themen der Basisschulung wiederholt und erneuert werden worum es in dieser Schulung geht. </w:t>
                                          </w:r>
                                        </w:p>
                                        <w:p w14:paraId="41FD4ED2"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2DC5B265" w14:textId="77777777" w:rsidR="00B736BF" w:rsidRDefault="00B736BF">
                                          <w:pPr>
                                            <w:rPr>
                                              <w:rFonts w:ascii="Arial" w:eastAsia="Times New Roman" w:hAnsi="Arial" w:cs="Arial"/>
                                              <w:color w:val="36302D"/>
                                              <w:sz w:val="21"/>
                                              <w:szCs w:val="21"/>
                                            </w:rPr>
                                          </w:pPr>
                                          <w:hyperlink r:id="rId47" w:history="1">
                                            <w:r>
                                              <w:rPr>
                                                <w:rStyle w:val="Hyperlink"/>
                                                <w:rFonts w:eastAsia="Times New Roman"/>
                                                <w:b/>
                                                <w:bCs/>
                                                <w:sz w:val="21"/>
                                                <w:szCs w:val="21"/>
                                              </w:rPr>
                                              <w:t>mehr ...</w:t>
                                            </w:r>
                                          </w:hyperlink>
                                          <w:r>
                                            <w:rPr>
                                              <w:rFonts w:ascii="Arial" w:eastAsia="Times New Roman" w:hAnsi="Arial" w:cs="Arial"/>
                                              <w:color w:val="36302D"/>
                                              <w:sz w:val="21"/>
                                              <w:szCs w:val="21"/>
                                            </w:rPr>
                                            <w:t xml:space="preserve"> </w:t>
                                          </w:r>
                                        </w:p>
                                      </w:tc>
                                    </w:tr>
                                  </w:tbl>
                                  <w:p w14:paraId="4C7396CE"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3E0B1A31" w14:textId="77777777">
                                      <w:tc>
                                        <w:tcPr>
                                          <w:tcW w:w="0" w:type="auto"/>
                                          <w:hideMark/>
                                        </w:tcPr>
                                        <w:p w14:paraId="096D3807" w14:textId="77777777" w:rsidR="00B736BF" w:rsidRDefault="00B736BF">
                                          <w:pPr>
                                            <w:rPr>
                                              <w:rFonts w:eastAsia="Times New Roman"/>
                                              <w:sz w:val="20"/>
                                              <w:szCs w:val="20"/>
                                            </w:rPr>
                                          </w:pPr>
                                        </w:p>
                                      </w:tc>
                                    </w:tr>
                                  </w:tbl>
                                  <w:p w14:paraId="4AF8A5BD" w14:textId="77777777" w:rsidR="00B736BF" w:rsidRDefault="00B736BF">
                                    <w:pPr>
                                      <w:rPr>
                                        <w:rFonts w:eastAsia="Times New Roman"/>
                                        <w:sz w:val="20"/>
                                        <w:szCs w:val="20"/>
                                      </w:rPr>
                                    </w:pPr>
                                  </w:p>
                                </w:tc>
                              </w:tr>
                            </w:tbl>
                            <w:p w14:paraId="1EECB195"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3F4071EC" w14:textId="77777777">
                                <w:tc>
                                  <w:tcPr>
                                    <w:tcW w:w="0" w:type="auto"/>
                                    <w:hideMark/>
                                  </w:tcPr>
                                  <w:p w14:paraId="7965537A" w14:textId="77777777" w:rsidR="00B736BF" w:rsidRDefault="00B736BF">
                                    <w:pPr>
                                      <w:rPr>
                                        <w:rFonts w:eastAsia="Times New Roman"/>
                                        <w:sz w:val="20"/>
                                        <w:szCs w:val="20"/>
                                      </w:rPr>
                                    </w:pPr>
                                  </w:p>
                                </w:tc>
                              </w:tr>
                            </w:tbl>
                            <w:p w14:paraId="265F354A"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74D28998" w14:textId="77777777">
                                <w:tc>
                                  <w:tcPr>
                                    <w:tcW w:w="0" w:type="auto"/>
                                    <w:hideMark/>
                                  </w:tcPr>
                                  <w:p w14:paraId="2D8C2775" w14:textId="77777777" w:rsidR="00B736BF" w:rsidRDefault="00B736BF">
                                    <w:pPr>
                                      <w:rPr>
                                        <w:rFonts w:eastAsia="Times New Roman"/>
                                        <w:sz w:val="20"/>
                                        <w:szCs w:val="20"/>
                                      </w:rPr>
                                    </w:pPr>
                                  </w:p>
                                </w:tc>
                              </w:tr>
                            </w:tbl>
                            <w:p w14:paraId="4BF5811B"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69EC5E26"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1757142F" w14:textId="77777777">
                                      <w:tc>
                                        <w:tcPr>
                                          <w:tcW w:w="0" w:type="auto"/>
                                          <w:hideMark/>
                                        </w:tcPr>
                                        <w:p w14:paraId="2466D070" w14:textId="06EE1D7C"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1A6A09D8" wp14:editId="26BEF5F2">
                                                <wp:extent cx="2514600" cy="1628775"/>
                                                <wp:effectExtent l="0" t="0" r="0" b="9525"/>
                                                <wp:docPr id="8" name="Grafik 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48"/>
                                                        </pic:cNvPr>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02AE0B19" w14:textId="77777777" w:rsidR="00B736BF" w:rsidRDefault="00B736BF">
                                    <w:pPr>
                                      <w:rPr>
                                        <w:rFonts w:eastAsia="Times New Roman"/>
                                        <w:sz w:val="20"/>
                                        <w:szCs w:val="20"/>
                                      </w:rPr>
                                    </w:pPr>
                                  </w:p>
                                </w:tc>
                              </w:tr>
                            </w:tbl>
                            <w:p w14:paraId="2BE4CE1F"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6628998C" w14:textId="77777777">
                                <w:trPr>
                                  <w:hidden/>
                                </w:trPr>
                                <w:tc>
                                  <w:tcPr>
                                    <w:tcW w:w="416" w:type="pct"/>
                                    <w:shd w:val="clear" w:color="auto" w:fill="DA0019"/>
                                  </w:tcPr>
                                  <w:tbl>
                                    <w:tblPr>
                                      <w:tblW w:w="5000" w:type="pct"/>
                                      <w:tblCellMar>
                                        <w:left w:w="0" w:type="dxa"/>
                                        <w:right w:w="0" w:type="dxa"/>
                                      </w:tblCellMar>
                                      <w:tblLook w:val="04A0" w:firstRow="1" w:lastRow="0" w:firstColumn="1" w:lastColumn="0" w:noHBand="0" w:noVBand="1"/>
                                    </w:tblPr>
                                    <w:tblGrid>
                                      <w:gridCol w:w="4098"/>
                                    </w:tblGrid>
                                    <w:tr w:rsidR="00B736BF" w14:paraId="1A9D7F2D" w14:textId="77777777">
                                      <w:trPr>
                                        <w:trHeight w:val="75"/>
                                        <w:hidden/>
                                      </w:trPr>
                                      <w:tc>
                                        <w:tcPr>
                                          <w:tcW w:w="0" w:type="auto"/>
                                          <w:hideMark/>
                                        </w:tcPr>
                                        <w:p w14:paraId="03C43E7A" w14:textId="77777777" w:rsidR="00B736BF" w:rsidRDefault="00B736BF">
                                          <w:pPr>
                                            <w:rPr>
                                              <w:rFonts w:ascii="Helvetica" w:eastAsia="Times New Roman" w:hAnsi="Helvetica"/>
                                              <w:vanish/>
                                              <w:color w:val="555555"/>
                                              <w:sz w:val="21"/>
                                              <w:szCs w:val="21"/>
                                            </w:rPr>
                                          </w:pPr>
                                        </w:p>
                                      </w:tc>
                                    </w:tr>
                                  </w:tbl>
                                  <w:p w14:paraId="2724A54F" w14:textId="77777777" w:rsidR="00B736BF" w:rsidRDefault="00B736BF">
                                    <w:pPr>
                                      <w:rPr>
                                        <w:rFonts w:ascii="Helvetica" w:eastAsia="Times New Roman" w:hAnsi="Helvetica"/>
                                        <w:vanish/>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17C98E14"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005D2D7E" w14:textId="77777777">
                                            <w:trPr>
                                              <w:hidden/>
                                            </w:trPr>
                                            <w:tc>
                                              <w:tcPr>
                                                <w:tcW w:w="0" w:type="auto"/>
                                                <w:hideMark/>
                                              </w:tcPr>
                                              <w:p w14:paraId="43E697DF" w14:textId="77777777" w:rsidR="00B736BF" w:rsidRDefault="00B736BF">
                                                <w:pPr>
                                                  <w:rPr>
                                                    <w:rFonts w:ascii="Helvetica" w:eastAsia="Times New Roman" w:hAnsi="Helvetica"/>
                                                    <w:vanish/>
                                                    <w:sz w:val="21"/>
                                                    <w:szCs w:val="21"/>
                                                  </w:rPr>
                                                </w:pPr>
                                              </w:p>
                                            </w:tc>
                                          </w:tr>
                                        </w:tbl>
                                        <w:p w14:paraId="11A6E855" w14:textId="77777777" w:rsidR="00B736BF" w:rsidRDefault="00B736BF">
                                          <w:pPr>
                                            <w:rPr>
                                              <w:rFonts w:eastAsia="Times New Roman"/>
                                              <w:sz w:val="20"/>
                                              <w:szCs w:val="20"/>
                                            </w:rPr>
                                          </w:pPr>
                                        </w:p>
                                      </w:tc>
                                      <w:tc>
                                        <w:tcPr>
                                          <w:tcW w:w="0" w:type="auto"/>
                                          <w:vAlign w:val="center"/>
                                          <w:hideMark/>
                                        </w:tcPr>
                                        <w:p w14:paraId="4B2BC924" w14:textId="77777777" w:rsidR="00B736BF" w:rsidRDefault="00B736BF">
                                          <w:pPr>
                                            <w:rPr>
                                              <w:rFonts w:ascii="Arial" w:eastAsia="Times New Roman" w:hAnsi="Arial" w:cs="Arial"/>
                                              <w:color w:val="FFFFFF"/>
                                              <w:sz w:val="21"/>
                                              <w:szCs w:val="21"/>
                                            </w:rPr>
                                          </w:pPr>
                                          <w:r>
                                            <w:rPr>
                                              <w:rFonts w:ascii="Arial" w:eastAsia="Times New Roman" w:hAnsi="Arial" w:cs="Arial"/>
                                              <w:color w:val="FFFFFF"/>
                                              <w:sz w:val="21"/>
                                              <w:szCs w:val="21"/>
                                            </w:rPr>
                                            <w:t xml:space="preserve">Mo. 24.11.2025, 17:00 - 19:30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74EC520D" w14:textId="77777777">
                                            <w:tc>
                                              <w:tcPr>
                                                <w:tcW w:w="0" w:type="auto"/>
                                                <w:hideMark/>
                                              </w:tcPr>
                                              <w:p w14:paraId="69D03E20" w14:textId="77777777" w:rsidR="00B736BF" w:rsidRDefault="00B736BF">
                                                <w:pPr>
                                                  <w:rPr>
                                                    <w:rFonts w:ascii="Arial" w:eastAsia="Times New Roman" w:hAnsi="Arial" w:cs="Arial"/>
                                                    <w:color w:val="FFFFFF"/>
                                                    <w:sz w:val="21"/>
                                                    <w:szCs w:val="21"/>
                                                  </w:rPr>
                                                </w:pPr>
                                              </w:p>
                                            </w:tc>
                                          </w:tr>
                                        </w:tbl>
                                        <w:p w14:paraId="2914A34D" w14:textId="77777777" w:rsidR="00B736BF" w:rsidRDefault="00B736BF">
                                          <w:pPr>
                                            <w:rPr>
                                              <w:rFonts w:eastAsia="Times New Roman"/>
                                              <w:sz w:val="20"/>
                                              <w:szCs w:val="20"/>
                                            </w:rPr>
                                          </w:pPr>
                                        </w:p>
                                      </w:tc>
                                    </w:tr>
                                  </w:tbl>
                                  <w:p w14:paraId="2A5C4539" w14:textId="77777777" w:rsidR="00B736BF" w:rsidRDefault="00B736BF">
                                    <w:pPr>
                                      <w:rPr>
                                        <w:rFonts w:ascii="Helvetica" w:eastAsia="Times New Roman" w:hAnsi="Helvetica"/>
                                        <w:vanish/>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76D27F30" w14:textId="77777777">
                                      <w:trPr>
                                        <w:trHeight w:val="75"/>
                                        <w:hidden/>
                                      </w:trPr>
                                      <w:tc>
                                        <w:tcPr>
                                          <w:tcW w:w="0" w:type="auto"/>
                                          <w:hideMark/>
                                        </w:tcPr>
                                        <w:p w14:paraId="30D858C6" w14:textId="77777777" w:rsidR="00B736BF" w:rsidRDefault="00B736BF">
                                          <w:pPr>
                                            <w:rPr>
                                              <w:rFonts w:ascii="Helvetica" w:eastAsia="Times New Roman" w:hAnsi="Helvetica"/>
                                              <w:vanish/>
                                              <w:sz w:val="21"/>
                                              <w:szCs w:val="21"/>
                                            </w:rPr>
                                          </w:pPr>
                                        </w:p>
                                      </w:tc>
                                    </w:tr>
                                  </w:tbl>
                                  <w:p w14:paraId="04665DC9" w14:textId="77777777" w:rsidR="00B736BF" w:rsidRDefault="00B736BF">
                                    <w:pPr>
                                      <w:rPr>
                                        <w:rFonts w:eastAsia="Times New Roman"/>
                                        <w:sz w:val="20"/>
                                        <w:szCs w:val="20"/>
                                      </w:rPr>
                                    </w:pPr>
                                  </w:p>
                                </w:tc>
                              </w:tr>
                            </w:tbl>
                            <w:p w14:paraId="3E976C2C"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566057CF" w14:textId="77777777">
                                <w:trPr>
                                  <w:trHeight w:val="120"/>
                                  <w:hidden/>
                                </w:trPr>
                                <w:tc>
                                  <w:tcPr>
                                    <w:tcW w:w="0" w:type="auto"/>
                                    <w:hideMark/>
                                  </w:tcPr>
                                  <w:p w14:paraId="521DA56E" w14:textId="77777777" w:rsidR="00B736BF" w:rsidRDefault="00B736BF">
                                    <w:pPr>
                                      <w:rPr>
                                        <w:rFonts w:ascii="Helvetica" w:eastAsia="Times New Roman" w:hAnsi="Helvetica"/>
                                        <w:vanish/>
                                        <w:color w:val="555555"/>
                                        <w:sz w:val="21"/>
                                        <w:szCs w:val="21"/>
                                      </w:rPr>
                                    </w:pPr>
                                  </w:p>
                                </w:tc>
                              </w:tr>
                            </w:tbl>
                            <w:p w14:paraId="49157ACA"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429FB8EE"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2100E3A2" w14:textId="77777777">
                                      <w:trPr>
                                        <w:hidden/>
                                      </w:trPr>
                                      <w:tc>
                                        <w:tcPr>
                                          <w:tcW w:w="0" w:type="auto"/>
                                          <w:hideMark/>
                                        </w:tcPr>
                                        <w:p w14:paraId="58146203" w14:textId="77777777" w:rsidR="00B736BF" w:rsidRDefault="00B736BF">
                                          <w:pPr>
                                            <w:rPr>
                                              <w:rFonts w:ascii="Helvetica" w:eastAsia="Times New Roman" w:hAnsi="Helvetica"/>
                                              <w:vanish/>
                                              <w:color w:val="555555"/>
                                              <w:sz w:val="21"/>
                                              <w:szCs w:val="21"/>
                                            </w:rPr>
                                          </w:pPr>
                                        </w:p>
                                      </w:tc>
                                    </w:tr>
                                  </w:tbl>
                                  <w:p w14:paraId="3A298FD3"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049A980F" w14:textId="77777777">
                                      <w:tc>
                                        <w:tcPr>
                                          <w:tcW w:w="0" w:type="auto"/>
                                          <w:hideMark/>
                                        </w:tcPr>
                                        <w:p w14:paraId="677F608D" w14:textId="77777777" w:rsidR="00B736BF" w:rsidRDefault="00B736BF">
                                          <w:pPr>
                                            <w:pStyle w:val="berschrift4"/>
                                            <w:spacing w:before="0" w:beforeAutospacing="0" w:after="150" w:afterAutospacing="0"/>
                                            <w:rPr>
                                              <w:rFonts w:eastAsia="Times New Roman"/>
                                            </w:rPr>
                                          </w:pPr>
                                          <w:r>
                                            <w:rPr>
                                              <w:rFonts w:eastAsia="Times New Roman"/>
                                            </w:rPr>
                                            <w:t xml:space="preserve">Auffrischungsschulung - Handeln im Ernstfall </w:t>
                                          </w:r>
                                        </w:p>
                                        <w:p w14:paraId="1CA7E554"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 xml:space="preserve">Nach einer kurzen Wissensauffrischung beschäftigen sich die Teilnehmenden mit Beispielfällen von übergriffigem Verhalten und suchen angemessene Handlungswege </w:t>
                                          </w:r>
                                        </w:p>
                                        <w:p w14:paraId="701594C4" w14:textId="77777777" w:rsidR="00B736BF" w:rsidRDefault="00B736BF">
                                          <w:pPr>
                                            <w:rPr>
                                              <w:rFonts w:ascii="Arial" w:eastAsia="Times New Roman" w:hAnsi="Arial" w:cs="Arial"/>
                                              <w:color w:val="36302D"/>
                                              <w:sz w:val="21"/>
                                              <w:szCs w:val="21"/>
                                            </w:rPr>
                                          </w:pPr>
                                          <w:r>
                                            <w:rPr>
                                              <w:rFonts w:ascii="Arial" w:eastAsia="Times New Roman" w:hAnsi="Arial" w:cs="Arial"/>
                                              <w:color w:val="36302D"/>
                                              <w:sz w:val="21"/>
                                              <w:szCs w:val="21"/>
                                            </w:rPr>
                                            <w:t xml:space="preserve">Nach einer Wissensauffrischung beschäftigen sich die Teilnehmenden in dieser interaktiven Schulung mit Beispielfällen von übergriffigem Verhalten und suchen angemessene Handlungswege.  </w:t>
                                          </w:r>
                                        </w:p>
                                        <w:p w14:paraId="06F90776"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über Cisco-</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1A9FEED8" w14:textId="77777777" w:rsidR="00B736BF" w:rsidRDefault="00B736BF">
                                          <w:pPr>
                                            <w:rPr>
                                              <w:rFonts w:ascii="Arial" w:eastAsia="Times New Roman" w:hAnsi="Arial" w:cs="Arial"/>
                                              <w:color w:val="36302D"/>
                                              <w:sz w:val="21"/>
                                              <w:szCs w:val="21"/>
                                            </w:rPr>
                                          </w:pPr>
                                          <w:hyperlink r:id="rId49" w:history="1">
                                            <w:r>
                                              <w:rPr>
                                                <w:rStyle w:val="Hyperlink"/>
                                                <w:rFonts w:eastAsia="Times New Roman"/>
                                                <w:b/>
                                                <w:bCs/>
                                                <w:sz w:val="21"/>
                                                <w:szCs w:val="21"/>
                                              </w:rPr>
                                              <w:t>mehr ...</w:t>
                                            </w:r>
                                          </w:hyperlink>
                                          <w:r>
                                            <w:rPr>
                                              <w:rFonts w:ascii="Arial" w:eastAsia="Times New Roman" w:hAnsi="Arial" w:cs="Arial"/>
                                              <w:color w:val="36302D"/>
                                              <w:sz w:val="21"/>
                                              <w:szCs w:val="21"/>
                                            </w:rPr>
                                            <w:t xml:space="preserve"> </w:t>
                                          </w:r>
                                        </w:p>
                                      </w:tc>
                                    </w:tr>
                                  </w:tbl>
                                  <w:p w14:paraId="39C824C8"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50F44EEC" w14:textId="77777777">
                                      <w:tc>
                                        <w:tcPr>
                                          <w:tcW w:w="0" w:type="auto"/>
                                          <w:hideMark/>
                                        </w:tcPr>
                                        <w:p w14:paraId="4E37E260" w14:textId="77777777" w:rsidR="00B736BF" w:rsidRDefault="00B736BF">
                                          <w:pPr>
                                            <w:rPr>
                                              <w:rFonts w:eastAsia="Times New Roman"/>
                                              <w:sz w:val="20"/>
                                              <w:szCs w:val="20"/>
                                            </w:rPr>
                                          </w:pPr>
                                        </w:p>
                                      </w:tc>
                                    </w:tr>
                                  </w:tbl>
                                  <w:p w14:paraId="4784899A" w14:textId="77777777" w:rsidR="00B736BF" w:rsidRDefault="00B736BF">
                                    <w:pPr>
                                      <w:rPr>
                                        <w:rFonts w:eastAsia="Times New Roman"/>
                                        <w:sz w:val="20"/>
                                        <w:szCs w:val="20"/>
                                      </w:rPr>
                                    </w:pPr>
                                  </w:p>
                                </w:tc>
                              </w:tr>
                            </w:tbl>
                            <w:p w14:paraId="04865017" w14:textId="77777777" w:rsidR="00B736BF" w:rsidRDefault="00B736BF">
                              <w:pPr>
                                <w:rPr>
                                  <w:rFonts w:eastAsia="Times New Roman"/>
                                  <w:sz w:val="20"/>
                                  <w:szCs w:val="20"/>
                                </w:rPr>
                              </w:pPr>
                            </w:p>
                          </w:tc>
                        </w:tr>
                      </w:tbl>
                      <w:p w14:paraId="3D157227"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8454"/>
                        </w:tblGrid>
                        <w:tr w:rsidR="00B736BF" w14:paraId="10DF836B" w14:textId="77777777">
                          <w:trPr>
                            <w:trHeight w:val="120"/>
                            <w:hidden/>
                          </w:trPr>
                          <w:tc>
                            <w:tcPr>
                              <w:tcW w:w="0" w:type="auto"/>
                              <w:hideMark/>
                            </w:tcPr>
                            <w:p w14:paraId="7AC9200D" w14:textId="77777777" w:rsidR="00B736BF" w:rsidRDefault="00B736BF">
                              <w:pPr>
                                <w:rPr>
                                  <w:rFonts w:eastAsia="Times New Roman"/>
                                  <w:vanish/>
                                </w:rPr>
                              </w:pPr>
                            </w:p>
                          </w:tc>
                        </w:tr>
                      </w:tbl>
                      <w:p w14:paraId="69C15A8A" w14:textId="77777777" w:rsidR="00B736BF" w:rsidRDefault="00B736BF">
                        <w:pPr>
                          <w:rPr>
                            <w:rFonts w:eastAsia="Times New Roman"/>
                            <w:sz w:val="20"/>
                            <w:szCs w:val="20"/>
                          </w:rPr>
                        </w:pPr>
                      </w:p>
                    </w:tc>
                    <w:tc>
                      <w:tcPr>
                        <w:tcW w:w="6" w:type="dxa"/>
                        <w:vAlign w:val="center"/>
                        <w:hideMark/>
                      </w:tcPr>
                      <w:p w14:paraId="39BB4297" w14:textId="77777777" w:rsidR="00B736BF" w:rsidRDefault="00B736BF">
                        <w:pPr>
                          <w:rPr>
                            <w:rFonts w:eastAsia="Times New Roman"/>
                            <w:sz w:val="20"/>
                            <w:szCs w:val="20"/>
                          </w:rPr>
                        </w:pPr>
                      </w:p>
                    </w:tc>
                  </w:tr>
                </w:tbl>
                <w:p w14:paraId="0B0A77CF" w14:textId="77777777" w:rsidR="00B736BF" w:rsidRDefault="00B736BF">
                  <w:pPr>
                    <w:rPr>
                      <w:rFonts w:eastAsia="Times New Roman"/>
                      <w:sz w:val="20"/>
                      <w:szCs w:val="20"/>
                    </w:rPr>
                  </w:pPr>
                </w:p>
              </w:tc>
            </w:tr>
          </w:tbl>
          <w:p w14:paraId="2462916B"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42E55353" w14:textId="77777777">
              <w:trPr>
                <w:trHeight w:val="120"/>
                <w:hidden/>
              </w:trPr>
              <w:tc>
                <w:tcPr>
                  <w:tcW w:w="0" w:type="auto"/>
                  <w:hideMark/>
                </w:tcPr>
                <w:p w14:paraId="74718AC3" w14:textId="77777777" w:rsidR="00B736BF" w:rsidRDefault="00B736BF">
                  <w:pPr>
                    <w:rPr>
                      <w:rFonts w:ascii="Arial" w:eastAsia="Times New Roman" w:hAnsi="Arial" w:cs="Arial"/>
                      <w:vanish/>
                      <w:color w:val="36302D"/>
                      <w:sz w:val="21"/>
                      <w:szCs w:val="21"/>
                    </w:rPr>
                  </w:pPr>
                </w:p>
              </w:tc>
            </w:tr>
          </w:tbl>
          <w:p w14:paraId="72BA73FC"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0E255615" w14:textId="77777777">
              <w:trPr>
                <w:trHeight w:val="120"/>
                <w:hidden/>
              </w:trPr>
              <w:tc>
                <w:tcPr>
                  <w:tcW w:w="0" w:type="auto"/>
                  <w:hideMark/>
                </w:tcPr>
                <w:p w14:paraId="76008CC5" w14:textId="77777777" w:rsidR="00B736BF" w:rsidRDefault="00B736BF">
                  <w:pPr>
                    <w:rPr>
                      <w:rFonts w:ascii="Arial" w:eastAsia="Times New Roman" w:hAnsi="Arial" w:cs="Arial"/>
                      <w:vanish/>
                      <w:color w:val="36302D"/>
                      <w:sz w:val="21"/>
                      <w:szCs w:val="21"/>
                    </w:rPr>
                  </w:pPr>
                </w:p>
              </w:tc>
            </w:tr>
          </w:tbl>
          <w:p w14:paraId="4964287D" w14:textId="573B1C6A" w:rsidR="00B736BF" w:rsidRDefault="00B736BF">
            <w:pPr>
              <w:rPr>
                <w:rFonts w:ascii="Arial" w:eastAsia="Times New Roman" w:hAnsi="Arial" w:cs="Arial"/>
                <w:vanish/>
                <w:color w:val="36302D"/>
                <w:sz w:val="21"/>
                <w:szCs w:val="21"/>
              </w:rPr>
            </w:pPr>
          </w:p>
          <w:p w14:paraId="11BDE068" w14:textId="5C2A17D8" w:rsidR="00B736BF" w:rsidRDefault="00B736BF">
            <w:pPr>
              <w:rPr>
                <w:rFonts w:ascii="Arial" w:eastAsia="Times New Roman" w:hAnsi="Arial" w:cs="Arial"/>
                <w:vanish/>
                <w:color w:val="36302D"/>
                <w:sz w:val="21"/>
                <w:szCs w:val="21"/>
              </w:rPr>
            </w:pPr>
          </w:p>
          <w:p w14:paraId="55E1A13E" w14:textId="423A19DC" w:rsidR="00B736BF" w:rsidRDefault="00B736BF">
            <w:pPr>
              <w:rPr>
                <w:rFonts w:ascii="Arial" w:eastAsia="Times New Roman" w:hAnsi="Arial" w:cs="Arial"/>
                <w:vanish/>
                <w:color w:val="36302D"/>
                <w:sz w:val="21"/>
                <w:szCs w:val="21"/>
              </w:rPr>
            </w:pPr>
          </w:p>
          <w:p w14:paraId="49FED5D4" w14:textId="59CA4795" w:rsidR="00B736BF" w:rsidRDefault="00B736BF">
            <w:pPr>
              <w:rPr>
                <w:rFonts w:ascii="Arial" w:eastAsia="Times New Roman" w:hAnsi="Arial" w:cs="Arial"/>
                <w:vanish/>
                <w:color w:val="36302D"/>
                <w:sz w:val="21"/>
                <w:szCs w:val="21"/>
              </w:rPr>
            </w:pPr>
          </w:p>
          <w:p w14:paraId="40290781" w14:textId="6DB89FC7" w:rsidR="00B736BF" w:rsidRDefault="00B736BF">
            <w:pPr>
              <w:rPr>
                <w:rFonts w:ascii="Arial" w:eastAsia="Times New Roman" w:hAnsi="Arial" w:cs="Arial"/>
                <w:vanish/>
                <w:color w:val="36302D"/>
                <w:sz w:val="21"/>
                <w:szCs w:val="21"/>
              </w:rPr>
            </w:pPr>
          </w:p>
          <w:p w14:paraId="5ED69A40" w14:textId="37ADE2CB" w:rsidR="00B736BF" w:rsidRDefault="00B736BF">
            <w:pPr>
              <w:rPr>
                <w:rFonts w:ascii="Arial" w:eastAsia="Times New Roman" w:hAnsi="Arial" w:cs="Arial"/>
                <w:vanish/>
                <w:color w:val="36302D"/>
                <w:sz w:val="21"/>
                <w:szCs w:val="21"/>
              </w:rPr>
            </w:pPr>
          </w:p>
          <w:p w14:paraId="24E2589E" w14:textId="072F26AD" w:rsidR="00B736BF" w:rsidRDefault="00B736BF">
            <w:pPr>
              <w:rPr>
                <w:rFonts w:ascii="Arial" w:eastAsia="Times New Roman" w:hAnsi="Arial" w:cs="Arial"/>
                <w:vanish/>
                <w:color w:val="36302D"/>
                <w:sz w:val="21"/>
                <w:szCs w:val="21"/>
              </w:rPr>
            </w:pPr>
          </w:p>
          <w:p w14:paraId="36EB74D8" w14:textId="484F7CDD" w:rsidR="00B736BF" w:rsidRDefault="00B736BF">
            <w:pPr>
              <w:rPr>
                <w:rFonts w:ascii="Arial" w:eastAsia="Times New Roman" w:hAnsi="Arial" w:cs="Arial"/>
                <w:vanish/>
                <w:color w:val="36302D"/>
                <w:sz w:val="21"/>
                <w:szCs w:val="21"/>
              </w:rPr>
            </w:pPr>
          </w:p>
          <w:p w14:paraId="2C760D91" w14:textId="6DA3C9C5" w:rsidR="00B736BF" w:rsidRDefault="00B736BF">
            <w:pPr>
              <w:rPr>
                <w:rFonts w:ascii="Arial" w:eastAsia="Times New Roman" w:hAnsi="Arial" w:cs="Arial"/>
                <w:vanish/>
                <w:color w:val="36302D"/>
                <w:sz w:val="21"/>
                <w:szCs w:val="21"/>
              </w:rPr>
            </w:pPr>
          </w:p>
          <w:p w14:paraId="3F808D51"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44E10EB1"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7325AAAC" w14:textId="77777777">
                    <w:tc>
                      <w:tcPr>
                        <w:tcW w:w="0" w:type="auto"/>
                      </w:tcPr>
                      <w:p w14:paraId="22721A7B" w14:textId="77777777" w:rsidR="00B736BF" w:rsidRDefault="00B736BF">
                        <w:pPr>
                          <w:rPr>
                            <w:rFonts w:eastAsia="Times New Roman"/>
                          </w:rPr>
                        </w:pPr>
                        <w:bookmarkStart w:id="4" w:name="a6"/>
                        <w:r>
                          <w:rPr>
                            <w:rFonts w:eastAsia="Times New Roman"/>
                            <w:color w:val="36302D"/>
                          </w:rPr>
                          <w:t> </w:t>
                        </w:r>
                        <w:bookmarkEnd w:id="4"/>
                        <w:r>
                          <w:rPr>
                            <w:rFonts w:eastAsia="Times New Roman"/>
                          </w:rPr>
                          <w:t xml:space="preserve">  </w:t>
                        </w:r>
                      </w:p>
                      <w:p w14:paraId="0E6E96B6" w14:textId="77777777" w:rsidR="00B736BF" w:rsidRDefault="00B736BF">
                        <w:pPr>
                          <w:pStyle w:val="berschrift2"/>
                          <w:rPr>
                            <w:rFonts w:eastAsia="Times New Roman"/>
                          </w:rPr>
                        </w:pPr>
                        <w:r>
                          <w:rPr>
                            <w:rFonts w:eastAsia="Times New Roman"/>
                          </w:rPr>
                          <w:lastRenderedPageBreak/>
                          <w:t>Präventionsschulung für Leitungspersonen</w:t>
                        </w:r>
                      </w:p>
                      <w:tbl>
                        <w:tblPr>
                          <w:tblW w:w="5000" w:type="pct"/>
                          <w:tblCellMar>
                            <w:left w:w="0" w:type="dxa"/>
                            <w:right w:w="0" w:type="dxa"/>
                          </w:tblCellMar>
                          <w:tblLook w:val="04A0" w:firstRow="1" w:lastRow="0" w:firstColumn="1" w:lastColumn="0" w:noHBand="0" w:noVBand="1"/>
                        </w:tblPr>
                        <w:tblGrid>
                          <w:gridCol w:w="4098"/>
                          <w:gridCol w:w="129"/>
                          <w:gridCol w:w="129"/>
                          <w:gridCol w:w="4098"/>
                        </w:tblGrid>
                        <w:tr w:rsidR="00B736BF" w14:paraId="14704D13" w14:textId="77777777">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39345DB8"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4AFA3659" w14:textId="77777777">
                                      <w:tc>
                                        <w:tcPr>
                                          <w:tcW w:w="0" w:type="auto"/>
                                          <w:hideMark/>
                                        </w:tcPr>
                                        <w:p w14:paraId="4398762B" w14:textId="626708B2"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71085F2F" wp14:editId="3741625B">
                                                <wp:extent cx="2514600" cy="1628775"/>
                                                <wp:effectExtent l="0" t="0" r="0" b="9525"/>
                                                <wp:docPr id="7" name="Grafik 7">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50"/>
                                                        </pic:cNvPr>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7C03CF4B" w14:textId="77777777" w:rsidR="00B736BF" w:rsidRDefault="00B736BF">
                                    <w:pPr>
                                      <w:rPr>
                                        <w:rFonts w:eastAsia="Times New Roman"/>
                                        <w:sz w:val="20"/>
                                        <w:szCs w:val="20"/>
                                      </w:rPr>
                                    </w:pPr>
                                  </w:p>
                                </w:tc>
                              </w:tr>
                            </w:tbl>
                            <w:p w14:paraId="28FC1DDB"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3B3ED565"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4098"/>
                                    </w:tblGrid>
                                    <w:tr w:rsidR="00B736BF" w14:paraId="34965D0C" w14:textId="77777777">
                                      <w:trPr>
                                        <w:trHeight w:val="75"/>
                                        <w:hidden/>
                                      </w:trPr>
                                      <w:tc>
                                        <w:tcPr>
                                          <w:tcW w:w="0" w:type="auto"/>
                                          <w:hideMark/>
                                        </w:tcPr>
                                        <w:p w14:paraId="6B12355F" w14:textId="77777777" w:rsidR="00B736BF" w:rsidRDefault="00B736BF">
                                          <w:pPr>
                                            <w:rPr>
                                              <w:rFonts w:ascii="Helvetica" w:eastAsia="Times New Roman" w:hAnsi="Helvetica"/>
                                              <w:vanish/>
                                              <w:color w:val="555555"/>
                                              <w:sz w:val="21"/>
                                              <w:szCs w:val="21"/>
                                            </w:rPr>
                                          </w:pPr>
                                        </w:p>
                                      </w:tc>
                                    </w:tr>
                                  </w:tbl>
                                  <w:p w14:paraId="077C5F9E"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2B60058D"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717779A8" w14:textId="77777777">
                                            <w:trPr>
                                              <w:hidden/>
                                            </w:trPr>
                                            <w:tc>
                                              <w:tcPr>
                                                <w:tcW w:w="0" w:type="auto"/>
                                                <w:hideMark/>
                                              </w:tcPr>
                                              <w:p w14:paraId="496CE419" w14:textId="77777777" w:rsidR="00B736BF" w:rsidRDefault="00B736BF">
                                                <w:pPr>
                                                  <w:rPr>
                                                    <w:rFonts w:eastAsia="Times New Roman"/>
                                                    <w:vanish/>
                                                  </w:rPr>
                                                </w:pPr>
                                              </w:p>
                                            </w:tc>
                                          </w:tr>
                                        </w:tbl>
                                        <w:p w14:paraId="0F83156D" w14:textId="77777777" w:rsidR="00B736BF" w:rsidRDefault="00B736BF">
                                          <w:pPr>
                                            <w:rPr>
                                              <w:rFonts w:eastAsia="Times New Roman"/>
                                              <w:sz w:val="20"/>
                                              <w:szCs w:val="20"/>
                                            </w:rPr>
                                          </w:pPr>
                                        </w:p>
                                      </w:tc>
                                      <w:tc>
                                        <w:tcPr>
                                          <w:tcW w:w="0" w:type="auto"/>
                                          <w:vAlign w:val="center"/>
                                          <w:hideMark/>
                                        </w:tcPr>
                                        <w:p w14:paraId="32D99F96"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Di. 07.10.2025, Teil 2 am Mi, 12.11.2025 - jeweils von 9.00-16.00 Uhr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69F63419" w14:textId="77777777">
                                            <w:tc>
                                              <w:tcPr>
                                                <w:tcW w:w="0" w:type="auto"/>
                                                <w:hideMark/>
                                              </w:tcPr>
                                              <w:p w14:paraId="61CBFEAE" w14:textId="77777777" w:rsidR="00B736BF" w:rsidRDefault="00B736BF">
                                                <w:pPr>
                                                  <w:rPr>
                                                    <w:rFonts w:ascii="Arial" w:eastAsia="Times New Roman" w:hAnsi="Arial" w:cs="Arial"/>
                                                    <w:color w:val="FFFFFF"/>
                                                    <w:sz w:val="21"/>
                                                    <w:szCs w:val="21"/>
                                                  </w:rPr>
                                                </w:pPr>
                                              </w:p>
                                            </w:tc>
                                          </w:tr>
                                        </w:tbl>
                                        <w:p w14:paraId="25398996" w14:textId="77777777" w:rsidR="00B736BF" w:rsidRDefault="00B736BF">
                                          <w:pPr>
                                            <w:rPr>
                                              <w:rFonts w:eastAsia="Times New Roman"/>
                                              <w:sz w:val="20"/>
                                              <w:szCs w:val="20"/>
                                            </w:rPr>
                                          </w:pPr>
                                        </w:p>
                                      </w:tc>
                                    </w:tr>
                                  </w:tbl>
                                  <w:p w14:paraId="1DC1C5B2"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4098"/>
                                    </w:tblGrid>
                                    <w:tr w:rsidR="00B736BF" w14:paraId="39346CBB" w14:textId="77777777">
                                      <w:trPr>
                                        <w:trHeight w:val="75"/>
                                        <w:hidden/>
                                      </w:trPr>
                                      <w:tc>
                                        <w:tcPr>
                                          <w:tcW w:w="0" w:type="auto"/>
                                          <w:hideMark/>
                                        </w:tcPr>
                                        <w:p w14:paraId="2DC9FE7A" w14:textId="77777777" w:rsidR="00B736BF" w:rsidRDefault="00B736BF">
                                          <w:pPr>
                                            <w:rPr>
                                              <w:rFonts w:eastAsia="Times New Roman"/>
                                              <w:vanish/>
                                            </w:rPr>
                                          </w:pPr>
                                        </w:p>
                                      </w:tc>
                                    </w:tr>
                                  </w:tbl>
                                  <w:p w14:paraId="2B3C16AE" w14:textId="77777777" w:rsidR="00B736BF" w:rsidRDefault="00B736BF">
                                    <w:pPr>
                                      <w:rPr>
                                        <w:rFonts w:eastAsia="Times New Roman"/>
                                        <w:sz w:val="20"/>
                                        <w:szCs w:val="20"/>
                                      </w:rPr>
                                    </w:pPr>
                                  </w:p>
                                </w:tc>
                              </w:tr>
                            </w:tbl>
                            <w:p w14:paraId="748D68C4"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449A7041" w14:textId="77777777">
                                <w:trPr>
                                  <w:trHeight w:val="120"/>
                                  <w:hidden/>
                                </w:trPr>
                                <w:tc>
                                  <w:tcPr>
                                    <w:tcW w:w="0" w:type="auto"/>
                                    <w:hideMark/>
                                  </w:tcPr>
                                  <w:p w14:paraId="6FF928AD" w14:textId="77777777" w:rsidR="00B736BF" w:rsidRDefault="00B736BF">
                                    <w:pPr>
                                      <w:rPr>
                                        <w:rFonts w:ascii="Helvetica" w:eastAsia="Times New Roman" w:hAnsi="Helvetica"/>
                                        <w:vanish/>
                                        <w:color w:val="555555"/>
                                        <w:sz w:val="21"/>
                                        <w:szCs w:val="21"/>
                                      </w:rPr>
                                    </w:pPr>
                                  </w:p>
                                </w:tc>
                              </w:tr>
                            </w:tbl>
                            <w:p w14:paraId="73D14DBE"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3E7E974C"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098D09EC" w14:textId="77777777">
                                      <w:trPr>
                                        <w:hidden/>
                                      </w:trPr>
                                      <w:tc>
                                        <w:tcPr>
                                          <w:tcW w:w="0" w:type="auto"/>
                                          <w:hideMark/>
                                        </w:tcPr>
                                        <w:p w14:paraId="3FA073F3" w14:textId="77777777" w:rsidR="00B736BF" w:rsidRDefault="00B736BF">
                                          <w:pPr>
                                            <w:rPr>
                                              <w:rFonts w:ascii="Helvetica" w:eastAsia="Times New Roman" w:hAnsi="Helvetica"/>
                                              <w:vanish/>
                                              <w:color w:val="555555"/>
                                              <w:sz w:val="21"/>
                                              <w:szCs w:val="21"/>
                                            </w:rPr>
                                          </w:pPr>
                                        </w:p>
                                      </w:tc>
                                    </w:tr>
                                  </w:tbl>
                                  <w:p w14:paraId="02C251A5"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5DA2E207" w14:textId="77777777">
                                      <w:tc>
                                        <w:tcPr>
                                          <w:tcW w:w="0" w:type="auto"/>
                                          <w:hideMark/>
                                        </w:tcPr>
                                        <w:p w14:paraId="73C2CF2D" w14:textId="77777777" w:rsidR="00B736BF" w:rsidRDefault="00B736BF">
                                          <w:pPr>
                                            <w:pStyle w:val="berschrift4"/>
                                            <w:spacing w:before="0" w:beforeAutospacing="0" w:after="150" w:afterAutospacing="0"/>
                                            <w:rPr>
                                              <w:rFonts w:eastAsia="Times New Roman"/>
                                            </w:rPr>
                                          </w:pPr>
                                          <w:r>
                                            <w:rPr>
                                              <w:rFonts w:eastAsia="Times New Roman"/>
                                            </w:rPr>
                                            <w:t xml:space="preserve">Präventionsschulung für Leitungspersonen in der Geschäftsführung für Kindertageseinrichtungen (Präventionsschulung Format D) </w:t>
                                          </w:r>
                                        </w:p>
                                        <w:p w14:paraId="1392DFF2"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Verantwortung übernehmen, Mitarbeitende sensibilisieren und verpflichten, Anvertraute schützen</w:t>
                                          </w:r>
                                          <w:r>
                                            <w:rPr>
                                              <w:rFonts w:ascii="Arial" w:eastAsia="Times New Roman" w:hAnsi="Arial" w:cs="Arial"/>
                                              <w:color w:val="36302D"/>
                                              <w:sz w:val="21"/>
                                              <w:szCs w:val="21"/>
                                            </w:rPr>
                                            <w:t xml:space="preserve"> </w:t>
                                          </w:r>
                                        </w:p>
                                        <w:p w14:paraId="04A6155E"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 xml:space="preserve">Videokonferenz mit Cisco </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728E7171" w14:textId="77777777" w:rsidR="00B736BF" w:rsidRDefault="00B736BF">
                                          <w:pPr>
                                            <w:rPr>
                                              <w:rFonts w:ascii="Arial" w:eastAsia="Times New Roman" w:hAnsi="Arial" w:cs="Arial"/>
                                              <w:color w:val="36302D"/>
                                              <w:sz w:val="21"/>
                                              <w:szCs w:val="21"/>
                                            </w:rPr>
                                          </w:pPr>
                                          <w:hyperlink r:id="rId53"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4CC608A0"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60F2B3CA" w14:textId="77777777">
                                      <w:tc>
                                        <w:tcPr>
                                          <w:tcW w:w="0" w:type="auto"/>
                                          <w:hideMark/>
                                        </w:tcPr>
                                        <w:p w14:paraId="6445B30C" w14:textId="77777777" w:rsidR="00B736BF" w:rsidRDefault="00B736BF">
                                          <w:pPr>
                                            <w:rPr>
                                              <w:rFonts w:eastAsia="Times New Roman"/>
                                              <w:sz w:val="20"/>
                                              <w:szCs w:val="20"/>
                                            </w:rPr>
                                          </w:pPr>
                                        </w:p>
                                      </w:tc>
                                    </w:tr>
                                  </w:tbl>
                                  <w:p w14:paraId="59E843D1" w14:textId="77777777" w:rsidR="00B736BF" w:rsidRDefault="00B736BF">
                                    <w:pPr>
                                      <w:rPr>
                                        <w:rFonts w:eastAsia="Times New Roman"/>
                                        <w:sz w:val="20"/>
                                        <w:szCs w:val="20"/>
                                      </w:rPr>
                                    </w:pPr>
                                  </w:p>
                                </w:tc>
                              </w:tr>
                            </w:tbl>
                            <w:p w14:paraId="197F0771"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6408C0FC" w14:textId="77777777">
                                <w:tc>
                                  <w:tcPr>
                                    <w:tcW w:w="0" w:type="auto"/>
                                    <w:hideMark/>
                                  </w:tcPr>
                                  <w:p w14:paraId="394D42CF" w14:textId="77777777" w:rsidR="00B736BF" w:rsidRDefault="00B736BF">
                                    <w:pPr>
                                      <w:rPr>
                                        <w:rFonts w:eastAsia="Times New Roman"/>
                                        <w:sz w:val="20"/>
                                        <w:szCs w:val="20"/>
                                      </w:rPr>
                                    </w:pPr>
                                  </w:p>
                                </w:tc>
                              </w:tr>
                            </w:tbl>
                            <w:p w14:paraId="3EE06FD2"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6C76B7B4" w14:textId="77777777">
                                <w:tc>
                                  <w:tcPr>
                                    <w:tcW w:w="0" w:type="auto"/>
                                    <w:hideMark/>
                                  </w:tcPr>
                                  <w:p w14:paraId="432E90D3" w14:textId="77777777" w:rsidR="00B736BF" w:rsidRDefault="00B736BF">
                                    <w:pPr>
                                      <w:rPr>
                                        <w:rFonts w:eastAsia="Times New Roman"/>
                                        <w:sz w:val="20"/>
                                        <w:szCs w:val="20"/>
                                      </w:rPr>
                                    </w:pPr>
                                  </w:p>
                                </w:tc>
                              </w:tr>
                            </w:tbl>
                            <w:p w14:paraId="2172786B"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73522F03"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063B2863" w14:textId="77777777">
                                      <w:tc>
                                        <w:tcPr>
                                          <w:tcW w:w="0" w:type="auto"/>
                                          <w:hideMark/>
                                        </w:tcPr>
                                        <w:p w14:paraId="3F825672" w14:textId="5F05EBF0"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6938855C" wp14:editId="050D01AD">
                                                <wp:extent cx="2514600" cy="1628775"/>
                                                <wp:effectExtent l="0" t="0" r="0" b="9525"/>
                                                <wp:docPr id="6" name="Grafik 6">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54"/>
                                                        </pic:cNvPr>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268910B1" w14:textId="77777777" w:rsidR="00B736BF" w:rsidRDefault="00B736BF">
                                    <w:pPr>
                                      <w:rPr>
                                        <w:rFonts w:eastAsia="Times New Roman"/>
                                        <w:sz w:val="20"/>
                                        <w:szCs w:val="20"/>
                                      </w:rPr>
                                    </w:pPr>
                                  </w:p>
                                </w:tc>
                              </w:tr>
                            </w:tbl>
                            <w:p w14:paraId="32E288B1"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0C38D08F"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4098"/>
                                    </w:tblGrid>
                                    <w:tr w:rsidR="00B736BF" w14:paraId="789A7921" w14:textId="77777777">
                                      <w:trPr>
                                        <w:trHeight w:val="75"/>
                                        <w:hidden/>
                                      </w:trPr>
                                      <w:tc>
                                        <w:tcPr>
                                          <w:tcW w:w="0" w:type="auto"/>
                                          <w:hideMark/>
                                        </w:tcPr>
                                        <w:p w14:paraId="37A2B8DB" w14:textId="77777777" w:rsidR="00B736BF" w:rsidRDefault="00B736BF">
                                          <w:pPr>
                                            <w:rPr>
                                              <w:rFonts w:ascii="Helvetica" w:eastAsia="Times New Roman" w:hAnsi="Helvetica"/>
                                              <w:vanish/>
                                              <w:color w:val="555555"/>
                                              <w:sz w:val="21"/>
                                              <w:szCs w:val="21"/>
                                            </w:rPr>
                                          </w:pPr>
                                        </w:p>
                                      </w:tc>
                                    </w:tr>
                                  </w:tbl>
                                  <w:p w14:paraId="5925E371"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402CB72A"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391770AF" w14:textId="77777777">
                                            <w:trPr>
                                              <w:hidden/>
                                            </w:trPr>
                                            <w:tc>
                                              <w:tcPr>
                                                <w:tcW w:w="0" w:type="auto"/>
                                                <w:hideMark/>
                                              </w:tcPr>
                                              <w:p w14:paraId="1D935B04" w14:textId="77777777" w:rsidR="00B736BF" w:rsidRDefault="00B736BF">
                                                <w:pPr>
                                                  <w:rPr>
                                                    <w:rFonts w:eastAsia="Times New Roman"/>
                                                    <w:vanish/>
                                                  </w:rPr>
                                                </w:pPr>
                                              </w:p>
                                            </w:tc>
                                          </w:tr>
                                        </w:tbl>
                                        <w:p w14:paraId="534AC74F" w14:textId="77777777" w:rsidR="00B736BF" w:rsidRDefault="00B736BF">
                                          <w:pPr>
                                            <w:rPr>
                                              <w:rFonts w:eastAsia="Times New Roman"/>
                                              <w:sz w:val="20"/>
                                              <w:szCs w:val="20"/>
                                            </w:rPr>
                                          </w:pPr>
                                        </w:p>
                                      </w:tc>
                                      <w:tc>
                                        <w:tcPr>
                                          <w:tcW w:w="0" w:type="auto"/>
                                          <w:vAlign w:val="center"/>
                                          <w:hideMark/>
                                        </w:tcPr>
                                        <w:p w14:paraId="76CD0474"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Do. 23.10.2025, Teil 2 am Fr. 21.11.2025 - jeweils von 09.30-16.30 Uhr, Teil I: Online und Teil II: IPB Freiburg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132C274B" w14:textId="77777777">
                                            <w:tc>
                                              <w:tcPr>
                                                <w:tcW w:w="0" w:type="auto"/>
                                                <w:hideMark/>
                                              </w:tcPr>
                                              <w:p w14:paraId="3230BF6B" w14:textId="77777777" w:rsidR="00B736BF" w:rsidRDefault="00B736BF">
                                                <w:pPr>
                                                  <w:rPr>
                                                    <w:rFonts w:ascii="Arial" w:eastAsia="Times New Roman" w:hAnsi="Arial" w:cs="Arial"/>
                                                    <w:color w:val="FFFFFF"/>
                                                    <w:sz w:val="21"/>
                                                    <w:szCs w:val="21"/>
                                                  </w:rPr>
                                                </w:pPr>
                                              </w:p>
                                            </w:tc>
                                          </w:tr>
                                        </w:tbl>
                                        <w:p w14:paraId="1FEC1D4C" w14:textId="77777777" w:rsidR="00B736BF" w:rsidRDefault="00B736BF">
                                          <w:pPr>
                                            <w:rPr>
                                              <w:rFonts w:eastAsia="Times New Roman"/>
                                              <w:sz w:val="20"/>
                                              <w:szCs w:val="20"/>
                                            </w:rPr>
                                          </w:pPr>
                                        </w:p>
                                      </w:tc>
                                    </w:tr>
                                  </w:tbl>
                                  <w:p w14:paraId="0E7B95D6"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4098"/>
                                    </w:tblGrid>
                                    <w:tr w:rsidR="00B736BF" w14:paraId="66100A7B" w14:textId="77777777">
                                      <w:trPr>
                                        <w:trHeight w:val="75"/>
                                        <w:hidden/>
                                      </w:trPr>
                                      <w:tc>
                                        <w:tcPr>
                                          <w:tcW w:w="0" w:type="auto"/>
                                          <w:hideMark/>
                                        </w:tcPr>
                                        <w:p w14:paraId="362FE279" w14:textId="77777777" w:rsidR="00B736BF" w:rsidRDefault="00B736BF">
                                          <w:pPr>
                                            <w:rPr>
                                              <w:rFonts w:eastAsia="Times New Roman"/>
                                              <w:vanish/>
                                            </w:rPr>
                                          </w:pPr>
                                        </w:p>
                                      </w:tc>
                                    </w:tr>
                                  </w:tbl>
                                  <w:p w14:paraId="106EF850" w14:textId="77777777" w:rsidR="00B736BF" w:rsidRDefault="00B736BF">
                                    <w:pPr>
                                      <w:rPr>
                                        <w:rFonts w:eastAsia="Times New Roman"/>
                                        <w:sz w:val="20"/>
                                        <w:szCs w:val="20"/>
                                      </w:rPr>
                                    </w:pPr>
                                  </w:p>
                                </w:tc>
                              </w:tr>
                            </w:tbl>
                            <w:p w14:paraId="7AA5B9F7"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12987BFF" w14:textId="77777777">
                                <w:trPr>
                                  <w:trHeight w:val="120"/>
                                  <w:hidden/>
                                </w:trPr>
                                <w:tc>
                                  <w:tcPr>
                                    <w:tcW w:w="0" w:type="auto"/>
                                    <w:hideMark/>
                                  </w:tcPr>
                                  <w:p w14:paraId="42DC2587" w14:textId="77777777" w:rsidR="00B736BF" w:rsidRDefault="00B736BF">
                                    <w:pPr>
                                      <w:rPr>
                                        <w:rFonts w:ascii="Helvetica" w:eastAsia="Times New Roman" w:hAnsi="Helvetica"/>
                                        <w:vanish/>
                                        <w:color w:val="555555"/>
                                        <w:sz w:val="21"/>
                                        <w:szCs w:val="21"/>
                                      </w:rPr>
                                    </w:pPr>
                                  </w:p>
                                </w:tc>
                              </w:tr>
                            </w:tbl>
                            <w:p w14:paraId="7ED991D7"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4069F1CF"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19AD0E54" w14:textId="77777777">
                                      <w:trPr>
                                        <w:hidden/>
                                      </w:trPr>
                                      <w:tc>
                                        <w:tcPr>
                                          <w:tcW w:w="0" w:type="auto"/>
                                          <w:hideMark/>
                                        </w:tcPr>
                                        <w:p w14:paraId="7BBCEBC0" w14:textId="77777777" w:rsidR="00B736BF" w:rsidRDefault="00B736BF">
                                          <w:pPr>
                                            <w:rPr>
                                              <w:rFonts w:ascii="Helvetica" w:eastAsia="Times New Roman" w:hAnsi="Helvetica"/>
                                              <w:vanish/>
                                              <w:color w:val="555555"/>
                                              <w:sz w:val="21"/>
                                              <w:szCs w:val="21"/>
                                            </w:rPr>
                                          </w:pPr>
                                        </w:p>
                                      </w:tc>
                                    </w:tr>
                                  </w:tbl>
                                  <w:p w14:paraId="1F0B5D72"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14717856" w14:textId="77777777">
                                      <w:tc>
                                        <w:tcPr>
                                          <w:tcW w:w="0" w:type="auto"/>
                                          <w:hideMark/>
                                        </w:tcPr>
                                        <w:p w14:paraId="120CA958" w14:textId="77777777" w:rsidR="00B736BF" w:rsidRDefault="00B736BF">
                                          <w:pPr>
                                            <w:pStyle w:val="berschrift4"/>
                                            <w:spacing w:before="0" w:beforeAutospacing="0" w:after="150" w:afterAutospacing="0"/>
                                            <w:rPr>
                                              <w:rFonts w:eastAsia="Times New Roman"/>
                                            </w:rPr>
                                          </w:pPr>
                                          <w:r>
                                            <w:rPr>
                                              <w:rFonts w:eastAsia="Times New Roman"/>
                                            </w:rPr>
                                            <w:t xml:space="preserve">Präventionsschulung für Leitungspersonen (Präventionsschulung Format D) </w:t>
                                          </w:r>
                                        </w:p>
                                        <w:p w14:paraId="0AC96106"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Verantwortung übernehmen, Mitarbeitende sensibilisieren und verpflichten, Anvertraute schützen</w:t>
                                          </w:r>
                                          <w:r>
                                            <w:rPr>
                                              <w:rFonts w:ascii="Arial" w:eastAsia="Times New Roman" w:hAnsi="Arial" w:cs="Arial"/>
                                              <w:color w:val="36302D"/>
                                              <w:sz w:val="21"/>
                                              <w:szCs w:val="21"/>
                                            </w:rPr>
                                            <w:t xml:space="preserve"> </w:t>
                                          </w:r>
                                        </w:p>
                                        <w:p w14:paraId="6A9BE4AA"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Online als Videokonferenz</w:t>
                                          </w:r>
                                          <w:r>
                                            <w:rPr>
                                              <w:rFonts w:ascii="Arial" w:eastAsia="Times New Roman" w:hAnsi="Arial" w:cs="Arial"/>
                                              <w:color w:val="36302D"/>
                                              <w:sz w:val="21"/>
                                              <w:szCs w:val="21"/>
                                            </w:rPr>
                                            <w:t xml:space="preserve"> </w:t>
                                          </w:r>
                                        </w:p>
                                        <w:p w14:paraId="79A04484" w14:textId="77777777" w:rsidR="00B736BF" w:rsidRDefault="00B736BF">
                                          <w:pPr>
                                            <w:rPr>
                                              <w:rFonts w:ascii="Arial" w:eastAsia="Times New Roman" w:hAnsi="Arial" w:cs="Arial"/>
                                              <w:color w:val="36302D"/>
                                              <w:sz w:val="21"/>
                                              <w:szCs w:val="21"/>
                                            </w:rPr>
                                          </w:pPr>
                                          <w:hyperlink r:id="rId55"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602242CC"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7227EE0A" w14:textId="77777777">
                                      <w:tc>
                                        <w:tcPr>
                                          <w:tcW w:w="0" w:type="auto"/>
                                          <w:hideMark/>
                                        </w:tcPr>
                                        <w:p w14:paraId="1D6977DC" w14:textId="77777777" w:rsidR="00B736BF" w:rsidRDefault="00B736BF">
                                          <w:pPr>
                                            <w:rPr>
                                              <w:rFonts w:eastAsia="Times New Roman"/>
                                              <w:sz w:val="20"/>
                                              <w:szCs w:val="20"/>
                                            </w:rPr>
                                          </w:pPr>
                                        </w:p>
                                      </w:tc>
                                    </w:tr>
                                  </w:tbl>
                                  <w:p w14:paraId="00E3DB8A" w14:textId="77777777" w:rsidR="00B736BF" w:rsidRDefault="00B736BF">
                                    <w:pPr>
                                      <w:rPr>
                                        <w:rFonts w:eastAsia="Times New Roman"/>
                                        <w:sz w:val="20"/>
                                        <w:szCs w:val="20"/>
                                      </w:rPr>
                                    </w:pPr>
                                  </w:p>
                                </w:tc>
                              </w:tr>
                            </w:tbl>
                            <w:p w14:paraId="3B6E6047" w14:textId="77777777" w:rsidR="00B736BF" w:rsidRDefault="00B736BF">
                              <w:pPr>
                                <w:rPr>
                                  <w:rFonts w:eastAsia="Times New Roman"/>
                                  <w:sz w:val="20"/>
                                  <w:szCs w:val="20"/>
                                </w:rPr>
                              </w:pPr>
                            </w:p>
                          </w:tc>
                        </w:tr>
                      </w:tbl>
                      <w:p w14:paraId="33499E1B"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8454"/>
                        </w:tblGrid>
                        <w:tr w:rsidR="00B736BF" w14:paraId="712A62F3" w14:textId="77777777">
                          <w:trPr>
                            <w:trHeight w:val="120"/>
                            <w:hidden/>
                          </w:trPr>
                          <w:tc>
                            <w:tcPr>
                              <w:tcW w:w="0" w:type="auto"/>
                              <w:hideMark/>
                            </w:tcPr>
                            <w:p w14:paraId="2A43413C" w14:textId="77777777" w:rsidR="00B736BF" w:rsidRDefault="00B736BF">
                              <w:pPr>
                                <w:rPr>
                                  <w:rFonts w:eastAsia="Times New Roman"/>
                                  <w:vanish/>
                                </w:rPr>
                              </w:pPr>
                            </w:p>
                          </w:tc>
                        </w:tr>
                      </w:tbl>
                      <w:p w14:paraId="02230169" w14:textId="77777777" w:rsidR="00B736BF" w:rsidRDefault="00B736BF">
                        <w:pPr>
                          <w:rPr>
                            <w:rFonts w:eastAsia="Times New Roman"/>
                            <w:sz w:val="20"/>
                            <w:szCs w:val="20"/>
                          </w:rPr>
                        </w:pPr>
                      </w:p>
                    </w:tc>
                    <w:tc>
                      <w:tcPr>
                        <w:tcW w:w="6" w:type="dxa"/>
                        <w:vAlign w:val="center"/>
                        <w:hideMark/>
                      </w:tcPr>
                      <w:p w14:paraId="13F9D9D0" w14:textId="77777777" w:rsidR="00B736BF" w:rsidRDefault="00B736BF">
                        <w:pPr>
                          <w:rPr>
                            <w:rFonts w:eastAsia="Times New Roman"/>
                            <w:sz w:val="20"/>
                            <w:szCs w:val="20"/>
                          </w:rPr>
                        </w:pPr>
                      </w:p>
                    </w:tc>
                  </w:tr>
                </w:tbl>
                <w:p w14:paraId="07117C7A" w14:textId="77777777" w:rsidR="00B736BF" w:rsidRDefault="00B736BF">
                  <w:pPr>
                    <w:rPr>
                      <w:rFonts w:eastAsia="Times New Roman"/>
                      <w:sz w:val="20"/>
                      <w:szCs w:val="20"/>
                    </w:rPr>
                  </w:pPr>
                </w:p>
              </w:tc>
            </w:tr>
          </w:tbl>
          <w:p w14:paraId="08FD62E3"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293A953E" w14:textId="77777777">
              <w:trPr>
                <w:trHeight w:val="120"/>
                <w:hidden/>
              </w:trPr>
              <w:tc>
                <w:tcPr>
                  <w:tcW w:w="0" w:type="auto"/>
                  <w:hideMark/>
                </w:tcPr>
                <w:p w14:paraId="7BC755FC" w14:textId="77777777" w:rsidR="00B736BF" w:rsidRDefault="00B736BF">
                  <w:pPr>
                    <w:rPr>
                      <w:rFonts w:ascii="Arial" w:eastAsia="Times New Roman" w:hAnsi="Arial" w:cs="Arial"/>
                      <w:vanish/>
                      <w:color w:val="36302D"/>
                      <w:sz w:val="21"/>
                      <w:szCs w:val="21"/>
                    </w:rPr>
                  </w:pPr>
                </w:p>
              </w:tc>
            </w:tr>
          </w:tbl>
          <w:p w14:paraId="477C2631"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14939961" w14:textId="77777777">
              <w:trPr>
                <w:trHeight w:val="120"/>
                <w:hidden/>
              </w:trPr>
              <w:tc>
                <w:tcPr>
                  <w:tcW w:w="0" w:type="auto"/>
                  <w:hideMark/>
                </w:tcPr>
                <w:p w14:paraId="47E3C747" w14:textId="77777777" w:rsidR="00B736BF" w:rsidRDefault="00B736BF">
                  <w:pPr>
                    <w:rPr>
                      <w:rFonts w:ascii="Arial" w:eastAsia="Times New Roman" w:hAnsi="Arial" w:cs="Arial"/>
                      <w:vanish/>
                      <w:color w:val="36302D"/>
                      <w:sz w:val="21"/>
                      <w:szCs w:val="21"/>
                    </w:rPr>
                  </w:pPr>
                </w:p>
                <w:p w14:paraId="05A72D63" w14:textId="77777777" w:rsidR="00B736BF" w:rsidRDefault="00B736BF">
                  <w:pPr>
                    <w:rPr>
                      <w:rFonts w:ascii="Arial" w:eastAsia="Times New Roman" w:hAnsi="Arial" w:cs="Arial"/>
                      <w:vanish/>
                      <w:color w:val="36302D"/>
                      <w:sz w:val="21"/>
                      <w:szCs w:val="21"/>
                    </w:rPr>
                  </w:pPr>
                </w:p>
                <w:p w14:paraId="7A7414C5" w14:textId="77777777" w:rsidR="00B736BF" w:rsidRDefault="00B736BF">
                  <w:pPr>
                    <w:rPr>
                      <w:rFonts w:ascii="Arial" w:eastAsia="Times New Roman" w:hAnsi="Arial" w:cs="Arial"/>
                      <w:vanish/>
                      <w:color w:val="36302D"/>
                      <w:sz w:val="21"/>
                      <w:szCs w:val="21"/>
                    </w:rPr>
                  </w:pPr>
                </w:p>
                <w:p w14:paraId="0D875936" w14:textId="77777777" w:rsidR="00B736BF" w:rsidRDefault="00B736BF">
                  <w:pPr>
                    <w:rPr>
                      <w:rFonts w:ascii="Arial" w:eastAsia="Times New Roman" w:hAnsi="Arial" w:cs="Arial"/>
                      <w:vanish/>
                      <w:color w:val="36302D"/>
                      <w:sz w:val="21"/>
                      <w:szCs w:val="21"/>
                    </w:rPr>
                  </w:pPr>
                </w:p>
                <w:p w14:paraId="7E210334" w14:textId="77777777" w:rsidR="00B736BF" w:rsidRDefault="00B736BF">
                  <w:pPr>
                    <w:rPr>
                      <w:rFonts w:ascii="Arial" w:eastAsia="Times New Roman" w:hAnsi="Arial" w:cs="Arial"/>
                      <w:vanish/>
                      <w:color w:val="36302D"/>
                      <w:sz w:val="21"/>
                      <w:szCs w:val="21"/>
                    </w:rPr>
                  </w:pPr>
                </w:p>
                <w:p w14:paraId="28A98982" w14:textId="77777777" w:rsidR="00B736BF" w:rsidRDefault="00B736BF">
                  <w:pPr>
                    <w:rPr>
                      <w:rFonts w:ascii="Arial" w:eastAsia="Times New Roman" w:hAnsi="Arial" w:cs="Arial"/>
                      <w:vanish/>
                      <w:color w:val="36302D"/>
                      <w:sz w:val="21"/>
                      <w:szCs w:val="21"/>
                    </w:rPr>
                  </w:pPr>
                </w:p>
                <w:p w14:paraId="00D20843" w14:textId="5384CC96" w:rsidR="00B736BF" w:rsidRDefault="00B736BF">
                  <w:pPr>
                    <w:rPr>
                      <w:rFonts w:ascii="Arial" w:eastAsia="Times New Roman" w:hAnsi="Arial" w:cs="Arial"/>
                      <w:vanish/>
                      <w:color w:val="36302D"/>
                      <w:sz w:val="21"/>
                      <w:szCs w:val="21"/>
                    </w:rPr>
                  </w:pPr>
                </w:p>
              </w:tc>
            </w:tr>
          </w:tbl>
          <w:p w14:paraId="7D6FEA10"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5A795FB8"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3444974B" w14:textId="77777777">
                    <w:tc>
                      <w:tcPr>
                        <w:tcW w:w="0" w:type="auto"/>
                      </w:tcPr>
                      <w:p w14:paraId="49736C9F" w14:textId="77777777" w:rsidR="00B736BF" w:rsidRDefault="00B736BF">
                        <w:pPr>
                          <w:rPr>
                            <w:rFonts w:eastAsia="Times New Roman"/>
                          </w:rPr>
                        </w:pPr>
                        <w:bookmarkStart w:id="5" w:name="a7"/>
                        <w:r>
                          <w:rPr>
                            <w:rFonts w:eastAsia="Times New Roman"/>
                            <w:color w:val="36302D"/>
                          </w:rPr>
                          <w:t> </w:t>
                        </w:r>
                        <w:bookmarkEnd w:id="5"/>
                        <w:r>
                          <w:rPr>
                            <w:rFonts w:eastAsia="Times New Roman"/>
                          </w:rPr>
                          <w:t xml:space="preserve">  </w:t>
                        </w:r>
                      </w:p>
                      <w:p w14:paraId="6C1AFB48" w14:textId="77777777" w:rsidR="00B736BF" w:rsidRDefault="00B736BF">
                        <w:pPr>
                          <w:pStyle w:val="berschrift2"/>
                          <w:rPr>
                            <w:rFonts w:eastAsia="Times New Roman"/>
                          </w:rPr>
                        </w:pPr>
                        <w:r>
                          <w:rPr>
                            <w:rFonts w:eastAsia="Times New Roman"/>
                          </w:rPr>
                          <w:lastRenderedPageBreak/>
                          <w:t>Qualifizierung zur Multiplikatorin / zum Multiplikator für Präventionsschulungen</w:t>
                        </w:r>
                      </w:p>
                      <w:tbl>
                        <w:tblPr>
                          <w:tblW w:w="5000" w:type="pct"/>
                          <w:tblCellMar>
                            <w:left w:w="0" w:type="dxa"/>
                            <w:right w:w="0" w:type="dxa"/>
                          </w:tblCellMar>
                          <w:tblLook w:val="04A0" w:firstRow="1" w:lastRow="0" w:firstColumn="1" w:lastColumn="0" w:noHBand="0" w:noVBand="1"/>
                        </w:tblPr>
                        <w:tblGrid>
                          <w:gridCol w:w="2693"/>
                          <w:gridCol w:w="73"/>
                          <w:gridCol w:w="74"/>
                          <w:gridCol w:w="2733"/>
                          <w:gridCol w:w="74"/>
                          <w:gridCol w:w="74"/>
                          <w:gridCol w:w="2733"/>
                        </w:tblGrid>
                        <w:tr w:rsidR="00B736BF" w14:paraId="2209D5FB" w14:textId="77777777">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2693"/>
                              </w:tblGrid>
                              <w:tr w:rsidR="00B736BF" w14:paraId="1F5D5A4A" w14:textId="77777777">
                                <w:tc>
                                  <w:tcPr>
                                    <w:tcW w:w="5000" w:type="pct"/>
                                    <w:hideMark/>
                                  </w:tcPr>
                                  <w:tbl>
                                    <w:tblPr>
                                      <w:tblW w:w="5000" w:type="pct"/>
                                      <w:tblCellMar>
                                        <w:left w:w="0" w:type="dxa"/>
                                        <w:right w:w="0" w:type="dxa"/>
                                      </w:tblCellMar>
                                      <w:tblLook w:val="04A0" w:firstRow="1" w:lastRow="0" w:firstColumn="1" w:lastColumn="0" w:noHBand="0" w:noVBand="1"/>
                                    </w:tblPr>
                                    <w:tblGrid>
                                      <w:gridCol w:w="2693"/>
                                    </w:tblGrid>
                                    <w:tr w:rsidR="00B736BF" w14:paraId="0A3C4723" w14:textId="77777777">
                                      <w:tc>
                                        <w:tcPr>
                                          <w:tcW w:w="0" w:type="auto"/>
                                          <w:hideMark/>
                                        </w:tcPr>
                                        <w:p w14:paraId="6226EC18" w14:textId="054D3965"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3860FADB" wp14:editId="7DF6EF74">
                                                <wp:extent cx="1657350" cy="1066800"/>
                                                <wp:effectExtent l="0" t="0" r="0" b="0"/>
                                                <wp:docPr id="5" name="Grafik 5">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56"/>
                                                        </pic:cNvPr>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1657350" cy="1066800"/>
                                                        </a:xfrm>
                                                        <a:prstGeom prst="rect">
                                                          <a:avLst/>
                                                        </a:prstGeom>
                                                        <a:noFill/>
                                                        <a:ln>
                                                          <a:noFill/>
                                                        </a:ln>
                                                      </pic:spPr>
                                                    </pic:pic>
                                                  </a:graphicData>
                                                </a:graphic>
                                              </wp:inline>
                                            </w:drawing>
                                          </w:r>
                                        </w:p>
                                      </w:tc>
                                    </w:tr>
                                  </w:tbl>
                                  <w:p w14:paraId="4581CB34" w14:textId="77777777" w:rsidR="00B736BF" w:rsidRDefault="00B736BF">
                                    <w:pPr>
                                      <w:rPr>
                                        <w:rFonts w:eastAsia="Times New Roman"/>
                                        <w:sz w:val="20"/>
                                        <w:szCs w:val="20"/>
                                      </w:rPr>
                                    </w:pPr>
                                  </w:p>
                                </w:tc>
                              </w:tr>
                            </w:tbl>
                            <w:p w14:paraId="5B5D9EE6"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693"/>
                              </w:tblGrid>
                              <w:tr w:rsidR="00B736BF" w14:paraId="573BB89A"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2693"/>
                                    </w:tblGrid>
                                    <w:tr w:rsidR="00B736BF" w14:paraId="407BCCB4" w14:textId="77777777">
                                      <w:trPr>
                                        <w:trHeight w:val="75"/>
                                        <w:hidden/>
                                      </w:trPr>
                                      <w:tc>
                                        <w:tcPr>
                                          <w:tcW w:w="0" w:type="auto"/>
                                          <w:hideMark/>
                                        </w:tcPr>
                                        <w:p w14:paraId="31A5CB7A" w14:textId="77777777" w:rsidR="00B736BF" w:rsidRDefault="00B736BF">
                                          <w:pPr>
                                            <w:rPr>
                                              <w:rFonts w:ascii="Helvetica" w:eastAsia="Times New Roman" w:hAnsi="Helvetica"/>
                                              <w:vanish/>
                                              <w:color w:val="555555"/>
                                              <w:sz w:val="21"/>
                                              <w:szCs w:val="21"/>
                                            </w:rPr>
                                          </w:pPr>
                                        </w:p>
                                      </w:tc>
                                    </w:tr>
                                  </w:tbl>
                                  <w:p w14:paraId="6868F6DF"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24"/>
                                      <w:gridCol w:w="2245"/>
                                      <w:gridCol w:w="224"/>
                                    </w:tblGrid>
                                    <w:tr w:rsidR="00B736BF" w14:paraId="2769900F"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224"/>
                                          </w:tblGrid>
                                          <w:tr w:rsidR="00B736BF" w14:paraId="5CEA220B" w14:textId="77777777">
                                            <w:trPr>
                                              <w:hidden/>
                                            </w:trPr>
                                            <w:tc>
                                              <w:tcPr>
                                                <w:tcW w:w="0" w:type="auto"/>
                                                <w:hideMark/>
                                              </w:tcPr>
                                              <w:p w14:paraId="1DD3AEEB" w14:textId="77777777" w:rsidR="00B736BF" w:rsidRDefault="00B736BF">
                                                <w:pPr>
                                                  <w:rPr>
                                                    <w:rFonts w:eastAsia="Times New Roman"/>
                                                    <w:vanish/>
                                                  </w:rPr>
                                                </w:pPr>
                                              </w:p>
                                            </w:tc>
                                          </w:tr>
                                        </w:tbl>
                                        <w:p w14:paraId="1D28F470" w14:textId="77777777" w:rsidR="00B736BF" w:rsidRDefault="00B736BF">
                                          <w:pPr>
                                            <w:rPr>
                                              <w:rFonts w:eastAsia="Times New Roman"/>
                                              <w:sz w:val="20"/>
                                              <w:szCs w:val="20"/>
                                            </w:rPr>
                                          </w:pPr>
                                        </w:p>
                                      </w:tc>
                                      <w:tc>
                                        <w:tcPr>
                                          <w:tcW w:w="0" w:type="auto"/>
                                          <w:vAlign w:val="center"/>
                                          <w:hideMark/>
                                        </w:tcPr>
                                        <w:p w14:paraId="47362A81"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Mi. 24.09.2025, 08:30 - 12:30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224"/>
                                          </w:tblGrid>
                                          <w:tr w:rsidR="00B736BF" w14:paraId="785DE4C2" w14:textId="77777777">
                                            <w:tc>
                                              <w:tcPr>
                                                <w:tcW w:w="0" w:type="auto"/>
                                                <w:hideMark/>
                                              </w:tcPr>
                                              <w:p w14:paraId="04096B16" w14:textId="77777777" w:rsidR="00B736BF" w:rsidRDefault="00B736BF">
                                                <w:pPr>
                                                  <w:rPr>
                                                    <w:rFonts w:ascii="Arial" w:eastAsia="Times New Roman" w:hAnsi="Arial" w:cs="Arial"/>
                                                    <w:color w:val="FFFFFF"/>
                                                    <w:sz w:val="21"/>
                                                    <w:szCs w:val="21"/>
                                                  </w:rPr>
                                                </w:pPr>
                                              </w:p>
                                            </w:tc>
                                          </w:tr>
                                        </w:tbl>
                                        <w:p w14:paraId="451DE867" w14:textId="77777777" w:rsidR="00B736BF" w:rsidRDefault="00B736BF">
                                          <w:pPr>
                                            <w:rPr>
                                              <w:rFonts w:eastAsia="Times New Roman"/>
                                              <w:sz w:val="20"/>
                                              <w:szCs w:val="20"/>
                                            </w:rPr>
                                          </w:pPr>
                                        </w:p>
                                      </w:tc>
                                    </w:tr>
                                  </w:tbl>
                                  <w:p w14:paraId="17C864B8"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693"/>
                                    </w:tblGrid>
                                    <w:tr w:rsidR="00B736BF" w14:paraId="31599EA5" w14:textId="77777777">
                                      <w:trPr>
                                        <w:trHeight w:val="75"/>
                                        <w:hidden/>
                                      </w:trPr>
                                      <w:tc>
                                        <w:tcPr>
                                          <w:tcW w:w="0" w:type="auto"/>
                                          <w:hideMark/>
                                        </w:tcPr>
                                        <w:p w14:paraId="7DCCB571" w14:textId="77777777" w:rsidR="00B736BF" w:rsidRDefault="00B736BF">
                                          <w:pPr>
                                            <w:rPr>
                                              <w:rFonts w:eastAsia="Times New Roman"/>
                                              <w:vanish/>
                                            </w:rPr>
                                          </w:pPr>
                                        </w:p>
                                      </w:tc>
                                    </w:tr>
                                  </w:tbl>
                                  <w:p w14:paraId="5627FDAD" w14:textId="77777777" w:rsidR="00B736BF" w:rsidRDefault="00B736BF">
                                    <w:pPr>
                                      <w:rPr>
                                        <w:rFonts w:eastAsia="Times New Roman"/>
                                        <w:sz w:val="20"/>
                                        <w:szCs w:val="20"/>
                                      </w:rPr>
                                    </w:pPr>
                                  </w:p>
                                </w:tc>
                              </w:tr>
                            </w:tbl>
                            <w:p w14:paraId="2925D539"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693"/>
                              </w:tblGrid>
                              <w:tr w:rsidR="00B736BF" w14:paraId="4222722B" w14:textId="77777777">
                                <w:trPr>
                                  <w:trHeight w:val="120"/>
                                  <w:hidden/>
                                </w:trPr>
                                <w:tc>
                                  <w:tcPr>
                                    <w:tcW w:w="0" w:type="auto"/>
                                    <w:hideMark/>
                                  </w:tcPr>
                                  <w:p w14:paraId="2B71A70D" w14:textId="77777777" w:rsidR="00B736BF" w:rsidRDefault="00B736BF">
                                    <w:pPr>
                                      <w:rPr>
                                        <w:rFonts w:ascii="Helvetica" w:eastAsia="Times New Roman" w:hAnsi="Helvetica"/>
                                        <w:vanish/>
                                        <w:color w:val="555555"/>
                                        <w:sz w:val="21"/>
                                        <w:szCs w:val="21"/>
                                      </w:rPr>
                                    </w:pPr>
                                  </w:p>
                                </w:tc>
                              </w:tr>
                            </w:tbl>
                            <w:p w14:paraId="3E82AA4C"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156"/>
                                <w:gridCol w:w="2381"/>
                                <w:gridCol w:w="156"/>
                              </w:tblGrid>
                              <w:tr w:rsidR="00B736BF" w14:paraId="4614FA65"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156"/>
                                    </w:tblGrid>
                                    <w:tr w:rsidR="00B736BF" w14:paraId="6C7B82D0" w14:textId="77777777">
                                      <w:trPr>
                                        <w:hidden/>
                                      </w:trPr>
                                      <w:tc>
                                        <w:tcPr>
                                          <w:tcW w:w="0" w:type="auto"/>
                                          <w:hideMark/>
                                        </w:tcPr>
                                        <w:p w14:paraId="35CBF4CF" w14:textId="77777777" w:rsidR="00B736BF" w:rsidRDefault="00B736BF">
                                          <w:pPr>
                                            <w:rPr>
                                              <w:rFonts w:ascii="Helvetica" w:eastAsia="Times New Roman" w:hAnsi="Helvetica"/>
                                              <w:vanish/>
                                              <w:color w:val="555555"/>
                                              <w:sz w:val="21"/>
                                              <w:szCs w:val="21"/>
                                            </w:rPr>
                                          </w:pPr>
                                        </w:p>
                                      </w:tc>
                                    </w:tr>
                                  </w:tbl>
                                  <w:p w14:paraId="595648B1"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381"/>
                                    </w:tblGrid>
                                    <w:tr w:rsidR="00B736BF" w14:paraId="3FEF8B21" w14:textId="77777777">
                                      <w:tc>
                                        <w:tcPr>
                                          <w:tcW w:w="0" w:type="auto"/>
                                          <w:hideMark/>
                                        </w:tcPr>
                                        <w:p w14:paraId="5E2F9420" w14:textId="77777777" w:rsidR="00B736BF" w:rsidRDefault="00B736BF">
                                          <w:pPr>
                                            <w:pStyle w:val="berschrift4"/>
                                            <w:spacing w:before="0" w:beforeAutospacing="0" w:after="150" w:afterAutospacing="0"/>
                                            <w:rPr>
                                              <w:rFonts w:eastAsia="Times New Roman"/>
                                            </w:rPr>
                                          </w:pPr>
                                          <w:r>
                                            <w:rPr>
                                              <w:rFonts w:eastAsia="Times New Roman"/>
                                            </w:rPr>
                                            <w:t xml:space="preserve">Auffrischung für Multiplikatorinnen und Multiplikatoren </w:t>
                                          </w:r>
                                        </w:p>
                                        <w:p w14:paraId="62528A0E"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die bereits Präventionsschulungen gegen sexualisierte Gewalt durchführen</w:t>
                                          </w:r>
                                          <w:r>
                                            <w:rPr>
                                              <w:rFonts w:ascii="Arial" w:eastAsia="Times New Roman" w:hAnsi="Arial" w:cs="Arial"/>
                                              <w:color w:val="36302D"/>
                                              <w:sz w:val="21"/>
                                              <w:szCs w:val="21"/>
                                            </w:rPr>
                                            <w:t xml:space="preserve"> </w:t>
                                          </w:r>
                                        </w:p>
                                        <w:p w14:paraId="138733A6"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 xml:space="preserve">Online mit </w:t>
                                          </w:r>
                                          <w:proofErr w:type="spellStart"/>
                                          <w:r>
                                            <w:rPr>
                                              <w:rStyle w:val="Fett"/>
                                              <w:rFonts w:ascii="Arial" w:eastAsia="Times New Roman" w:hAnsi="Arial" w:cs="Arial"/>
                                              <w:color w:val="36302D"/>
                                              <w:sz w:val="21"/>
                                              <w:szCs w:val="21"/>
                                            </w:rPr>
                                            <w:t>Webex</w:t>
                                          </w:r>
                                          <w:proofErr w:type="spellEnd"/>
                                          <w:r>
                                            <w:rPr>
                                              <w:rFonts w:ascii="Arial" w:eastAsia="Times New Roman" w:hAnsi="Arial" w:cs="Arial"/>
                                              <w:color w:val="36302D"/>
                                              <w:sz w:val="21"/>
                                              <w:szCs w:val="21"/>
                                            </w:rPr>
                                            <w:t xml:space="preserve"> </w:t>
                                          </w:r>
                                        </w:p>
                                        <w:p w14:paraId="44D524BF" w14:textId="77777777" w:rsidR="00B736BF" w:rsidRDefault="00B736BF">
                                          <w:pPr>
                                            <w:rPr>
                                              <w:rFonts w:ascii="Arial" w:eastAsia="Times New Roman" w:hAnsi="Arial" w:cs="Arial"/>
                                              <w:color w:val="36302D"/>
                                              <w:sz w:val="21"/>
                                              <w:szCs w:val="21"/>
                                            </w:rPr>
                                          </w:pPr>
                                          <w:hyperlink r:id="rId59"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63B93F5D"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56"/>
                                    </w:tblGrid>
                                    <w:tr w:rsidR="00B736BF" w14:paraId="7EA5880D" w14:textId="77777777">
                                      <w:tc>
                                        <w:tcPr>
                                          <w:tcW w:w="0" w:type="auto"/>
                                          <w:hideMark/>
                                        </w:tcPr>
                                        <w:p w14:paraId="54C0AC79" w14:textId="77777777" w:rsidR="00B736BF" w:rsidRDefault="00B736BF">
                                          <w:pPr>
                                            <w:rPr>
                                              <w:rFonts w:eastAsia="Times New Roman"/>
                                              <w:sz w:val="20"/>
                                              <w:szCs w:val="20"/>
                                            </w:rPr>
                                          </w:pPr>
                                        </w:p>
                                      </w:tc>
                                    </w:tr>
                                  </w:tbl>
                                  <w:p w14:paraId="2F6162B8" w14:textId="77777777" w:rsidR="00B736BF" w:rsidRDefault="00B736BF">
                                    <w:pPr>
                                      <w:rPr>
                                        <w:rFonts w:eastAsia="Times New Roman"/>
                                        <w:sz w:val="20"/>
                                        <w:szCs w:val="20"/>
                                      </w:rPr>
                                    </w:pPr>
                                  </w:p>
                                </w:tc>
                              </w:tr>
                            </w:tbl>
                            <w:p w14:paraId="2DD6CE75"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73"/>
                              </w:tblGrid>
                              <w:tr w:rsidR="00B736BF" w14:paraId="3B28B3C4" w14:textId="77777777">
                                <w:tc>
                                  <w:tcPr>
                                    <w:tcW w:w="0" w:type="auto"/>
                                    <w:hideMark/>
                                  </w:tcPr>
                                  <w:p w14:paraId="24BB2936" w14:textId="77777777" w:rsidR="00B736BF" w:rsidRDefault="00B736BF">
                                    <w:pPr>
                                      <w:rPr>
                                        <w:rFonts w:eastAsia="Times New Roman"/>
                                        <w:sz w:val="20"/>
                                        <w:szCs w:val="20"/>
                                      </w:rPr>
                                    </w:pPr>
                                  </w:p>
                                </w:tc>
                              </w:tr>
                            </w:tbl>
                            <w:p w14:paraId="2385340E"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74"/>
                              </w:tblGrid>
                              <w:tr w:rsidR="00B736BF" w14:paraId="2CEEC602" w14:textId="77777777">
                                <w:tc>
                                  <w:tcPr>
                                    <w:tcW w:w="0" w:type="auto"/>
                                    <w:hideMark/>
                                  </w:tcPr>
                                  <w:p w14:paraId="482ACC5C" w14:textId="77777777" w:rsidR="00B736BF" w:rsidRDefault="00B736BF">
                                    <w:pPr>
                                      <w:rPr>
                                        <w:rFonts w:eastAsia="Times New Roman"/>
                                        <w:sz w:val="20"/>
                                        <w:szCs w:val="20"/>
                                      </w:rPr>
                                    </w:pPr>
                                  </w:p>
                                </w:tc>
                              </w:tr>
                            </w:tbl>
                            <w:p w14:paraId="5F2EF35F"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2733"/>
                              </w:tblGrid>
                              <w:tr w:rsidR="00B736BF" w14:paraId="4155BF9D" w14:textId="77777777">
                                <w:tc>
                                  <w:tcPr>
                                    <w:tcW w:w="5000" w:type="pct"/>
                                    <w:hideMark/>
                                  </w:tcPr>
                                  <w:tbl>
                                    <w:tblPr>
                                      <w:tblW w:w="5000" w:type="pct"/>
                                      <w:tblCellMar>
                                        <w:left w:w="0" w:type="dxa"/>
                                        <w:right w:w="0" w:type="dxa"/>
                                      </w:tblCellMar>
                                      <w:tblLook w:val="04A0" w:firstRow="1" w:lastRow="0" w:firstColumn="1" w:lastColumn="0" w:noHBand="0" w:noVBand="1"/>
                                    </w:tblPr>
                                    <w:tblGrid>
                                      <w:gridCol w:w="2733"/>
                                    </w:tblGrid>
                                    <w:tr w:rsidR="00B736BF" w14:paraId="2D508229" w14:textId="77777777">
                                      <w:tc>
                                        <w:tcPr>
                                          <w:tcW w:w="0" w:type="auto"/>
                                          <w:hideMark/>
                                        </w:tcPr>
                                        <w:p w14:paraId="273B69A4" w14:textId="513D3388"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7B8474A1" wp14:editId="0D8F65B3">
                                                <wp:extent cx="1657350" cy="1066800"/>
                                                <wp:effectExtent l="0" t="0" r="0" b="0"/>
                                                <wp:docPr id="4" name="Grafik 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60"/>
                                                        </pic:cNvPr>
                                                        <pic:cNvPicPr>
                                                          <a:picLocks noChangeAspect="1" noChangeArrowheads="1"/>
                                                        </pic:cNvPicPr>
                                                      </pic:nvPicPr>
                                                      <pic:blipFill>
                                                        <a:blip r:embed="rId61" r:link="rId62" cstate="print">
                                                          <a:extLst>
                                                            <a:ext uri="{28A0092B-C50C-407E-A947-70E740481C1C}">
                                                              <a14:useLocalDpi xmlns:a14="http://schemas.microsoft.com/office/drawing/2010/main" val="0"/>
                                                            </a:ext>
                                                          </a:extLst>
                                                        </a:blip>
                                                        <a:srcRect/>
                                                        <a:stretch>
                                                          <a:fillRect/>
                                                        </a:stretch>
                                                      </pic:blipFill>
                                                      <pic:spPr bwMode="auto">
                                                        <a:xfrm>
                                                          <a:off x="0" y="0"/>
                                                          <a:ext cx="1657350" cy="1066800"/>
                                                        </a:xfrm>
                                                        <a:prstGeom prst="rect">
                                                          <a:avLst/>
                                                        </a:prstGeom>
                                                        <a:noFill/>
                                                        <a:ln>
                                                          <a:noFill/>
                                                        </a:ln>
                                                      </pic:spPr>
                                                    </pic:pic>
                                                  </a:graphicData>
                                                </a:graphic>
                                              </wp:inline>
                                            </w:drawing>
                                          </w:r>
                                        </w:p>
                                      </w:tc>
                                    </w:tr>
                                  </w:tbl>
                                  <w:p w14:paraId="049E209C" w14:textId="77777777" w:rsidR="00B736BF" w:rsidRDefault="00B736BF">
                                    <w:pPr>
                                      <w:rPr>
                                        <w:rFonts w:eastAsia="Times New Roman"/>
                                        <w:sz w:val="20"/>
                                        <w:szCs w:val="20"/>
                                      </w:rPr>
                                    </w:pPr>
                                  </w:p>
                                </w:tc>
                              </w:tr>
                            </w:tbl>
                            <w:p w14:paraId="11A4B3B1"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33"/>
                              </w:tblGrid>
                              <w:tr w:rsidR="00B736BF" w14:paraId="514BF2FD"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2733"/>
                                    </w:tblGrid>
                                    <w:tr w:rsidR="00B736BF" w14:paraId="4D855F5D" w14:textId="77777777">
                                      <w:trPr>
                                        <w:trHeight w:val="75"/>
                                        <w:hidden/>
                                      </w:trPr>
                                      <w:tc>
                                        <w:tcPr>
                                          <w:tcW w:w="0" w:type="auto"/>
                                          <w:hideMark/>
                                        </w:tcPr>
                                        <w:p w14:paraId="768E55FA" w14:textId="77777777" w:rsidR="00B736BF" w:rsidRDefault="00B736BF">
                                          <w:pPr>
                                            <w:rPr>
                                              <w:rFonts w:ascii="Helvetica" w:eastAsia="Times New Roman" w:hAnsi="Helvetica"/>
                                              <w:vanish/>
                                              <w:color w:val="555555"/>
                                              <w:sz w:val="21"/>
                                              <w:szCs w:val="21"/>
                                            </w:rPr>
                                          </w:pPr>
                                        </w:p>
                                      </w:tc>
                                    </w:tr>
                                  </w:tbl>
                                  <w:p w14:paraId="10A86341"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28"/>
                                      <w:gridCol w:w="2278"/>
                                      <w:gridCol w:w="227"/>
                                    </w:tblGrid>
                                    <w:tr w:rsidR="00B736BF" w14:paraId="29C3EBDE"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228"/>
                                          </w:tblGrid>
                                          <w:tr w:rsidR="00B736BF" w14:paraId="0CFBC17C" w14:textId="77777777">
                                            <w:trPr>
                                              <w:hidden/>
                                            </w:trPr>
                                            <w:tc>
                                              <w:tcPr>
                                                <w:tcW w:w="0" w:type="auto"/>
                                                <w:hideMark/>
                                              </w:tcPr>
                                              <w:p w14:paraId="26F480BE" w14:textId="77777777" w:rsidR="00B736BF" w:rsidRDefault="00B736BF">
                                                <w:pPr>
                                                  <w:rPr>
                                                    <w:rFonts w:eastAsia="Times New Roman"/>
                                                    <w:vanish/>
                                                  </w:rPr>
                                                </w:pPr>
                                              </w:p>
                                            </w:tc>
                                          </w:tr>
                                        </w:tbl>
                                        <w:p w14:paraId="313A57F6" w14:textId="77777777" w:rsidR="00B736BF" w:rsidRDefault="00B736BF">
                                          <w:pPr>
                                            <w:rPr>
                                              <w:rFonts w:eastAsia="Times New Roman"/>
                                              <w:sz w:val="20"/>
                                              <w:szCs w:val="20"/>
                                            </w:rPr>
                                          </w:pPr>
                                        </w:p>
                                      </w:tc>
                                      <w:tc>
                                        <w:tcPr>
                                          <w:tcW w:w="0" w:type="auto"/>
                                          <w:vAlign w:val="center"/>
                                          <w:hideMark/>
                                        </w:tcPr>
                                        <w:p w14:paraId="264D4EC3"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Di. 30.09.2025, 09:30 - 17:00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227"/>
                                          </w:tblGrid>
                                          <w:tr w:rsidR="00B736BF" w14:paraId="0C1F3285" w14:textId="77777777">
                                            <w:tc>
                                              <w:tcPr>
                                                <w:tcW w:w="0" w:type="auto"/>
                                                <w:hideMark/>
                                              </w:tcPr>
                                              <w:p w14:paraId="7ED352DF" w14:textId="77777777" w:rsidR="00B736BF" w:rsidRDefault="00B736BF">
                                                <w:pPr>
                                                  <w:rPr>
                                                    <w:rFonts w:ascii="Arial" w:eastAsia="Times New Roman" w:hAnsi="Arial" w:cs="Arial"/>
                                                    <w:color w:val="FFFFFF"/>
                                                    <w:sz w:val="21"/>
                                                    <w:szCs w:val="21"/>
                                                  </w:rPr>
                                                </w:pPr>
                                              </w:p>
                                            </w:tc>
                                          </w:tr>
                                        </w:tbl>
                                        <w:p w14:paraId="23E1D563" w14:textId="77777777" w:rsidR="00B736BF" w:rsidRDefault="00B736BF">
                                          <w:pPr>
                                            <w:rPr>
                                              <w:rFonts w:eastAsia="Times New Roman"/>
                                              <w:sz w:val="20"/>
                                              <w:szCs w:val="20"/>
                                            </w:rPr>
                                          </w:pPr>
                                        </w:p>
                                      </w:tc>
                                    </w:tr>
                                  </w:tbl>
                                  <w:p w14:paraId="5C3C6044"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733"/>
                                    </w:tblGrid>
                                    <w:tr w:rsidR="00B736BF" w14:paraId="7BF60BA8" w14:textId="77777777">
                                      <w:trPr>
                                        <w:trHeight w:val="75"/>
                                        <w:hidden/>
                                      </w:trPr>
                                      <w:tc>
                                        <w:tcPr>
                                          <w:tcW w:w="0" w:type="auto"/>
                                          <w:hideMark/>
                                        </w:tcPr>
                                        <w:p w14:paraId="1345E886" w14:textId="77777777" w:rsidR="00B736BF" w:rsidRDefault="00B736BF">
                                          <w:pPr>
                                            <w:rPr>
                                              <w:rFonts w:eastAsia="Times New Roman"/>
                                              <w:vanish/>
                                            </w:rPr>
                                          </w:pPr>
                                        </w:p>
                                      </w:tc>
                                    </w:tr>
                                  </w:tbl>
                                  <w:p w14:paraId="292A27F7" w14:textId="77777777" w:rsidR="00B736BF" w:rsidRDefault="00B736BF">
                                    <w:pPr>
                                      <w:rPr>
                                        <w:rFonts w:eastAsia="Times New Roman"/>
                                        <w:sz w:val="20"/>
                                        <w:szCs w:val="20"/>
                                      </w:rPr>
                                    </w:pPr>
                                  </w:p>
                                </w:tc>
                              </w:tr>
                            </w:tbl>
                            <w:p w14:paraId="69B5BFF4"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33"/>
                              </w:tblGrid>
                              <w:tr w:rsidR="00B736BF" w14:paraId="05D73C0F" w14:textId="77777777">
                                <w:trPr>
                                  <w:trHeight w:val="120"/>
                                  <w:hidden/>
                                </w:trPr>
                                <w:tc>
                                  <w:tcPr>
                                    <w:tcW w:w="0" w:type="auto"/>
                                    <w:hideMark/>
                                  </w:tcPr>
                                  <w:p w14:paraId="7C91F0FE" w14:textId="77777777" w:rsidR="00B736BF" w:rsidRDefault="00B736BF">
                                    <w:pPr>
                                      <w:rPr>
                                        <w:rFonts w:ascii="Helvetica" w:eastAsia="Times New Roman" w:hAnsi="Helvetica"/>
                                        <w:vanish/>
                                        <w:color w:val="555555"/>
                                        <w:sz w:val="21"/>
                                        <w:szCs w:val="21"/>
                                      </w:rPr>
                                    </w:pPr>
                                  </w:p>
                                </w:tc>
                              </w:tr>
                            </w:tbl>
                            <w:p w14:paraId="2D27C1A0"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6"/>
                                <w:gridCol w:w="2721"/>
                                <w:gridCol w:w="6"/>
                              </w:tblGrid>
                              <w:tr w:rsidR="00B736BF" w14:paraId="51A64DC4"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6"/>
                                    </w:tblGrid>
                                    <w:tr w:rsidR="00B736BF" w14:paraId="37B85205" w14:textId="77777777">
                                      <w:trPr>
                                        <w:hidden/>
                                      </w:trPr>
                                      <w:tc>
                                        <w:tcPr>
                                          <w:tcW w:w="0" w:type="auto"/>
                                          <w:hideMark/>
                                        </w:tcPr>
                                        <w:p w14:paraId="693BD71D" w14:textId="77777777" w:rsidR="00B736BF" w:rsidRDefault="00B736BF">
                                          <w:pPr>
                                            <w:rPr>
                                              <w:rFonts w:ascii="Helvetica" w:eastAsia="Times New Roman" w:hAnsi="Helvetica"/>
                                              <w:vanish/>
                                              <w:color w:val="555555"/>
                                              <w:sz w:val="21"/>
                                              <w:szCs w:val="21"/>
                                            </w:rPr>
                                          </w:pPr>
                                        </w:p>
                                      </w:tc>
                                    </w:tr>
                                  </w:tbl>
                                  <w:p w14:paraId="352F6588"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21"/>
                                    </w:tblGrid>
                                    <w:tr w:rsidR="00B736BF" w14:paraId="3A26D3D9" w14:textId="77777777">
                                      <w:tc>
                                        <w:tcPr>
                                          <w:tcW w:w="0" w:type="auto"/>
                                          <w:hideMark/>
                                        </w:tcPr>
                                        <w:p w14:paraId="7656D278" w14:textId="77777777" w:rsidR="00B736BF" w:rsidRDefault="00B736BF">
                                          <w:pPr>
                                            <w:pStyle w:val="berschrift4"/>
                                            <w:spacing w:before="0" w:beforeAutospacing="0" w:after="150" w:afterAutospacing="0"/>
                                            <w:rPr>
                                              <w:rFonts w:eastAsia="Times New Roman"/>
                                            </w:rPr>
                                          </w:pPr>
                                          <w:r>
                                            <w:rPr>
                                              <w:rFonts w:eastAsia="Times New Roman"/>
                                            </w:rPr>
                                            <w:t xml:space="preserve">Präventionsschulungen kompetent gestalten </w:t>
                                          </w:r>
                                        </w:p>
                                        <w:p w14:paraId="7BD52B0B"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Qualifizierung zur Multiplikatorin/zum Multiplikator zur Durchführung von Unterweisungen und Präventionsschulungen gegen sexualisierte Gewalt</w:t>
                                          </w:r>
                                          <w:r>
                                            <w:rPr>
                                              <w:rFonts w:ascii="Arial" w:eastAsia="Times New Roman" w:hAnsi="Arial" w:cs="Arial"/>
                                              <w:color w:val="36302D"/>
                                              <w:sz w:val="21"/>
                                              <w:szCs w:val="21"/>
                                            </w:rPr>
                                            <w:t xml:space="preserve"> </w:t>
                                          </w:r>
                                        </w:p>
                                        <w:p w14:paraId="3BE1431A"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Bildungshaus St. Bernhard | Rastatt</w:t>
                                          </w:r>
                                          <w:r>
                                            <w:rPr>
                                              <w:rFonts w:ascii="Arial" w:eastAsia="Times New Roman" w:hAnsi="Arial" w:cs="Arial"/>
                                              <w:color w:val="36302D"/>
                                              <w:sz w:val="21"/>
                                              <w:szCs w:val="21"/>
                                            </w:rPr>
                                            <w:t xml:space="preserve"> </w:t>
                                          </w:r>
                                        </w:p>
                                        <w:p w14:paraId="4BD80AE5" w14:textId="77777777" w:rsidR="00B736BF" w:rsidRDefault="00B736BF">
                                          <w:pPr>
                                            <w:rPr>
                                              <w:rFonts w:ascii="Arial" w:eastAsia="Times New Roman" w:hAnsi="Arial" w:cs="Arial"/>
                                              <w:color w:val="36302D"/>
                                              <w:sz w:val="21"/>
                                              <w:szCs w:val="21"/>
                                            </w:rPr>
                                          </w:pPr>
                                          <w:hyperlink r:id="rId63"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7E9A11CE"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
                                    </w:tblGrid>
                                    <w:tr w:rsidR="00B736BF" w14:paraId="52D5FF35" w14:textId="77777777">
                                      <w:tc>
                                        <w:tcPr>
                                          <w:tcW w:w="0" w:type="auto"/>
                                          <w:hideMark/>
                                        </w:tcPr>
                                        <w:p w14:paraId="77AA1434" w14:textId="77777777" w:rsidR="00B736BF" w:rsidRDefault="00B736BF">
                                          <w:pPr>
                                            <w:rPr>
                                              <w:rFonts w:eastAsia="Times New Roman"/>
                                              <w:sz w:val="20"/>
                                              <w:szCs w:val="20"/>
                                            </w:rPr>
                                          </w:pPr>
                                        </w:p>
                                      </w:tc>
                                    </w:tr>
                                  </w:tbl>
                                  <w:p w14:paraId="76AC78E1" w14:textId="77777777" w:rsidR="00B736BF" w:rsidRDefault="00B736BF">
                                    <w:pPr>
                                      <w:rPr>
                                        <w:rFonts w:eastAsia="Times New Roman"/>
                                        <w:sz w:val="20"/>
                                        <w:szCs w:val="20"/>
                                      </w:rPr>
                                    </w:pPr>
                                  </w:p>
                                </w:tc>
                              </w:tr>
                            </w:tbl>
                            <w:p w14:paraId="7402461F"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74"/>
                              </w:tblGrid>
                              <w:tr w:rsidR="00B736BF" w14:paraId="096BD15D" w14:textId="77777777">
                                <w:tc>
                                  <w:tcPr>
                                    <w:tcW w:w="0" w:type="auto"/>
                                    <w:hideMark/>
                                  </w:tcPr>
                                  <w:p w14:paraId="1648FF03" w14:textId="77777777" w:rsidR="00B736BF" w:rsidRDefault="00B736BF">
                                    <w:pPr>
                                      <w:rPr>
                                        <w:rFonts w:eastAsia="Times New Roman"/>
                                        <w:sz w:val="20"/>
                                        <w:szCs w:val="20"/>
                                      </w:rPr>
                                    </w:pPr>
                                  </w:p>
                                </w:tc>
                              </w:tr>
                            </w:tbl>
                            <w:p w14:paraId="084B83E7" w14:textId="77777777" w:rsidR="00B736BF" w:rsidRDefault="00B736BF">
                              <w:pPr>
                                <w:rPr>
                                  <w:rFonts w:eastAsia="Times New Roman"/>
                                  <w:sz w:val="20"/>
                                  <w:szCs w:val="20"/>
                                </w:rPr>
                              </w:pPr>
                            </w:p>
                          </w:tc>
                          <w:tc>
                            <w:tcPr>
                              <w:tcW w:w="5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74"/>
                              </w:tblGrid>
                              <w:tr w:rsidR="00B736BF" w14:paraId="00450886" w14:textId="77777777">
                                <w:tc>
                                  <w:tcPr>
                                    <w:tcW w:w="0" w:type="auto"/>
                                    <w:hideMark/>
                                  </w:tcPr>
                                  <w:p w14:paraId="540FE159" w14:textId="77777777" w:rsidR="00B736BF" w:rsidRDefault="00B736BF">
                                    <w:pPr>
                                      <w:rPr>
                                        <w:rFonts w:eastAsia="Times New Roman"/>
                                        <w:sz w:val="20"/>
                                        <w:szCs w:val="20"/>
                                      </w:rPr>
                                    </w:pPr>
                                  </w:p>
                                </w:tc>
                              </w:tr>
                            </w:tbl>
                            <w:p w14:paraId="7364B373" w14:textId="77777777" w:rsidR="00B736BF" w:rsidRDefault="00B736BF">
                              <w:pPr>
                                <w:rPr>
                                  <w:rFonts w:eastAsia="Times New Roman"/>
                                  <w:sz w:val="20"/>
                                  <w:szCs w:val="20"/>
                                </w:rPr>
                              </w:pPr>
                            </w:p>
                          </w:tc>
                          <w:tc>
                            <w:tcPr>
                              <w:tcW w:w="1600" w:type="pct"/>
                              <w:shd w:val="clear" w:color="auto" w:fill="FFFFFF"/>
                            </w:tcPr>
                            <w:tbl>
                              <w:tblPr>
                                <w:tblW w:w="5000" w:type="pct"/>
                                <w:tblCellMar>
                                  <w:left w:w="0" w:type="dxa"/>
                                  <w:right w:w="0" w:type="dxa"/>
                                </w:tblCellMar>
                                <w:tblLook w:val="04A0" w:firstRow="1" w:lastRow="0" w:firstColumn="1" w:lastColumn="0" w:noHBand="0" w:noVBand="1"/>
                              </w:tblPr>
                              <w:tblGrid>
                                <w:gridCol w:w="2733"/>
                              </w:tblGrid>
                              <w:tr w:rsidR="00B736BF" w14:paraId="09DF868C" w14:textId="77777777">
                                <w:tc>
                                  <w:tcPr>
                                    <w:tcW w:w="5000" w:type="pct"/>
                                    <w:hideMark/>
                                  </w:tcPr>
                                  <w:tbl>
                                    <w:tblPr>
                                      <w:tblW w:w="5000" w:type="pct"/>
                                      <w:tblCellMar>
                                        <w:left w:w="0" w:type="dxa"/>
                                        <w:right w:w="0" w:type="dxa"/>
                                      </w:tblCellMar>
                                      <w:tblLook w:val="04A0" w:firstRow="1" w:lastRow="0" w:firstColumn="1" w:lastColumn="0" w:noHBand="0" w:noVBand="1"/>
                                    </w:tblPr>
                                    <w:tblGrid>
                                      <w:gridCol w:w="2733"/>
                                    </w:tblGrid>
                                    <w:tr w:rsidR="00B736BF" w14:paraId="6FE2A5DA" w14:textId="77777777">
                                      <w:tc>
                                        <w:tcPr>
                                          <w:tcW w:w="0" w:type="auto"/>
                                          <w:hideMark/>
                                        </w:tcPr>
                                        <w:p w14:paraId="79453A83" w14:textId="74306086"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237B32DC" wp14:editId="2A3CA91C">
                                                <wp:extent cx="1657350" cy="1066800"/>
                                                <wp:effectExtent l="0" t="0" r="0" b="0"/>
                                                <wp:docPr id="3" name="Grafik 3">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64"/>
                                                        </pic:cNvPr>
                                                        <pic:cNvPicPr>
                                                          <a:picLocks noChangeAspect="1" noChangeArrowheads="1"/>
                                                        </pic:cNvPicPr>
                                                      </pic:nvPicPr>
                                                      <pic:blipFill>
                                                        <a:blip r:embed="rId61" r:link="rId62" cstate="print">
                                                          <a:extLst>
                                                            <a:ext uri="{28A0092B-C50C-407E-A947-70E740481C1C}">
                                                              <a14:useLocalDpi xmlns:a14="http://schemas.microsoft.com/office/drawing/2010/main" val="0"/>
                                                            </a:ext>
                                                          </a:extLst>
                                                        </a:blip>
                                                        <a:srcRect/>
                                                        <a:stretch>
                                                          <a:fillRect/>
                                                        </a:stretch>
                                                      </pic:blipFill>
                                                      <pic:spPr bwMode="auto">
                                                        <a:xfrm>
                                                          <a:off x="0" y="0"/>
                                                          <a:ext cx="1657350" cy="1066800"/>
                                                        </a:xfrm>
                                                        <a:prstGeom prst="rect">
                                                          <a:avLst/>
                                                        </a:prstGeom>
                                                        <a:noFill/>
                                                        <a:ln>
                                                          <a:noFill/>
                                                        </a:ln>
                                                      </pic:spPr>
                                                    </pic:pic>
                                                  </a:graphicData>
                                                </a:graphic>
                                              </wp:inline>
                                            </w:drawing>
                                          </w:r>
                                        </w:p>
                                      </w:tc>
                                    </w:tr>
                                  </w:tbl>
                                  <w:p w14:paraId="65019C8C" w14:textId="77777777" w:rsidR="00B736BF" w:rsidRDefault="00B736BF">
                                    <w:pPr>
                                      <w:rPr>
                                        <w:rFonts w:eastAsia="Times New Roman"/>
                                        <w:sz w:val="20"/>
                                        <w:szCs w:val="20"/>
                                      </w:rPr>
                                    </w:pPr>
                                  </w:p>
                                </w:tc>
                              </w:tr>
                            </w:tbl>
                            <w:p w14:paraId="5F395A9C"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33"/>
                              </w:tblGrid>
                              <w:tr w:rsidR="00B736BF" w14:paraId="53DF77D4"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2733"/>
                                    </w:tblGrid>
                                    <w:tr w:rsidR="00B736BF" w14:paraId="1CE006EA" w14:textId="77777777">
                                      <w:trPr>
                                        <w:trHeight w:val="75"/>
                                        <w:hidden/>
                                      </w:trPr>
                                      <w:tc>
                                        <w:tcPr>
                                          <w:tcW w:w="0" w:type="auto"/>
                                          <w:hideMark/>
                                        </w:tcPr>
                                        <w:p w14:paraId="365603E4" w14:textId="77777777" w:rsidR="00B736BF" w:rsidRDefault="00B736BF">
                                          <w:pPr>
                                            <w:rPr>
                                              <w:rFonts w:ascii="Helvetica" w:eastAsia="Times New Roman" w:hAnsi="Helvetica"/>
                                              <w:vanish/>
                                              <w:color w:val="555555"/>
                                              <w:sz w:val="21"/>
                                              <w:szCs w:val="21"/>
                                            </w:rPr>
                                          </w:pPr>
                                        </w:p>
                                      </w:tc>
                                    </w:tr>
                                  </w:tbl>
                                  <w:p w14:paraId="5976049D"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28"/>
                                      <w:gridCol w:w="2278"/>
                                      <w:gridCol w:w="227"/>
                                    </w:tblGrid>
                                    <w:tr w:rsidR="00B736BF" w14:paraId="0EBE1F7D"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228"/>
                                          </w:tblGrid>
                                          <w:tr w:rsidR="00B736BF" w14:paraId="3C8995C6" w14:textId="77777777">
                                            <w:trPr>
                                              <w:hidden/>
                                            </w:trPr>
                                            <w:tc>
                                              <w:tcPr>
                                                <w:tcW w:w="0" w:type="auto"/>
                                                <w:hideMark/>
                                              </w:tcPr>
                                              <w:p w14:paraId="1F9BF16D" w14:textId="77777777" w:rsidR="00B736BF" w:rsidRDefault="00B736BF">
                                                <w:pPr>
                                                  <w:rPr>
                                                    <w:rFonts w:eastAsia="Times New Roman"/>
                                                    <w:vanish/>
                                                  </w:rPr>
                                                </w:pPr>
                                              </w:p>
                                            </w:tc>
                                          </w:tr>
                                        </w:tbl>
                                        <w:p w14:paraId="0543A918" w14:textId="77777777" w:rsidR="00B736BF" w:rsidRDefault="00B736BF">
                                          <w:pPr>
                                            <w:rPr>
                                              <w:rFonts w:eastAsia="Times New Roman"/>
                                              <w:sz w:val="20"/>
                                              <w:szCs w:val="20"/>
                                            </w:rPr>
                                          </w:pPr>
                                        </w:p>
                                      </w:tc>
                                      <w:tc>
                                        <w:tcPr>
                                          <w:tcW w:w="0" w:type="auto"/>
                                          <w:vAlign w:val="center"/>
                                          <w:hideMark/>
                                        </w:tcPr>
                                        <w:p w14:paraId="0FBAC13B"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Fr. 14.11.2025, 09:30 - 17:00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227"/>
                                          </w:tblGrid>
                                          <w:tr w:rsidR="00B736BF" w14:paraId="61661BBB" w14:textId="77777777">
                                            <w:tc>
                                              <w:tcPr>
                                                <w:tcW w:w="0" w:type="auto"/>
                                                <w:hideMark/>
                                              </w:tcPr>
                                              <w:p w14:paraId="0A93C12A" w14:textId="77777777" w:rsidR="00B736BF" w:rsidRDefault="00B736BF">
                                                <w:pPr>
                                                  <w:rPr>
                                                    <w:rFonts w:ascii="Arial" w:eastAsia="Times New Roman" w:hAnsi="Arial" w:cs="Arial"/>
                                                    <w:color w:val="FFFFFF"/>
                                                    <w:sz w:val="21"/>
                                                    <w:szCs w:val="21"/>
                                                  </w:rPr>
                                                </w:pPr>
                                              </w:p>
                                            </w:tc>
                                          </w:tr>
                                        </w:tbl>
                                        <w:p w14:paraId="2542CCF8" w14:textId="77777777" w:rsidR="00B736BF" w:rsidRDefault="00B736BF">
                                          <w:pPr>
                                            <w:rPr>
                                              <w:rFonts w:eastAsia="Times New Roman"/>
                                              <w:sz w:val="20"/>
                                              <w:szCs w:val="20"/>
                                            </w:rPr>
                                          </w:pPr>
                                        </w:p>
                                      </w:tc>
                                    </w:tr>
                                  </w:tbl>
                                  <w:p w14:paraId="2ECAA646"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2733"/>
                                    </w:tblGrid>
                                    <w:tr w:rsidR="00B736BF" w14:paraId="1B09B20E" w14:textId="77777777">
                                      <w:trPr>
                                        <w:trHeight w:val="75"/>
                                        <w:hidden/>
                                      </w:trPr>
                                      <w:tc>
                                        <w:tcPr>
                                          <w:tcW w:w="0" w:type="auto"/>
                                          <w:hideMark/>
                                        </w:tcPr>
                                        <w:p w14:paraId="2F59972F" w14:textId="77777777" w:rsidR="00B736BF" w:rsidRDefault="00B736BF">
                                          <w:pPr>
                                            <w:rPr>
                                              <w:rFonts w:eastAsia="Times New Roman"/>
                                              <w:vanish/>
                                            </w:rPr>
                                          </w:pPr>
                                        </w:p>
                                      </w:tc>
                                    </w:tr>
                                  </w:tbl>
                                  <w:p w14:paraId="5E007D9A" w14:textId="77777777" w:rsidR="00B736BF" w:rsidRDefault="00B736BF">
                                    <w:pPr>
                                      <w:rPr>
                                        <w:rFonts w:eastAsia="Times New Roman"/>
                                        <w:sz w:val="20"/>
                                        <w:szCs w:val="20"/>
                                      </w:rPr>
                                    </w:pPr>
                                  </w:p>
                                </w:tc>
                              </w:tr>
                            </w:tbl>
                            <w:p w14:paraId="3F04D5A9"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2733"/>
                              </w:tblGrid>
                              <w:tr w:rsidR="00B736BF" w14:paraId="17781EF3" w14:textId="77777777">
                                <w:trPr>
                                  <w:trHeight w:val="120"/>
                                  <w:hidden/>
                                </w:trPr>
                                <w:tc>
                                  <w:tcPr>
                                    <w:tcW w:w="0" w:type="auto"/>
                                    <w:hideMark/>
                                  </w:tcPr>
                                  <w:p w14:paraId="37857F79" w14:textId="77777777" w:rsidR="00B736BF" w:rsidRDefault="00B736BF">
                                    <w:pPr>
                                      <w:rPr>
                                        <w:rFonts w:ascii="Helvetica" w:eastAsia="Times New Roman" w:hAnsi="Helvetica"/>
                                        <w:vanish/>
                                        <w:color w:val="555555"/>
                                        <w:sz w:val="21"/>
                                        <w:szCs w:val="21"/>
                                      </w:rPr>
                                    </w:pPr>
                                  </w:p>
                                </w:tc>
                              </w:tr>
                            </w:tbl>
                            <w:p w14:paraId="76480985"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6"/>
                                <w:gridCol w:w="2721"/>
                                <w:gridCol w:w="6"/>
                              </w:tblGrid>
                              <w:tr w:rsidR="00B736BF" w14:paraId="7137FDD5"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6"/>
                                    </w:tblGrid>
                                    <w:tr w:rsidR="00B736BF" w14:paraId="1C51D611" w14:textId="77777777">
                                      <w:trPr>
                                        <w:hidden/>
                                      </w:trPr>
                                      <w:tc>
                                        <w:tcPr>
                                          <w:tcW w:w="0" w:type="auto"/>
                                          <w:hideMark/>
                                        </w:tcPr>
                                        <w:p w14:paraId="44A22AD4" w14:textId="77777777" w:rsidR="00B736BF" w:rsidRDefault="00B736BF">
                                          <w:pPr>
                                            <w:rPr>
                                              <w:rFonts w:ascii="Helvetica" w:eastAsia="Times New Roman" w:hAnsi="Helvetica"/>
                                              <w:vanish/>
                                              <w:color w:val="555555"/>
                                              <w:sz w:val="21"/>
                                              <w:szCs w:val="21"/>
                                            </w:rPr>
                                          </w:pPr>
                                        </w:p>
                                      </w:tc>
                                    </w:tr>
                                  </w:tbl>
                                  <w:p w14:paraId="0A8E15DB"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21"/>
                                    </w:tblGrid>
                                    <w:tr w:rsidR="00B736BF" w14:paraId="109ED765" w14:textId="77777777">
                                      <w:tc>
                                        <w:tcPr>
                                          <w:tcW w:w="0" w:type="auto"/>
                                          <w:hideMark/>
                                        </w:tcPr>
                                        <w:p w14:paraId="07E93792" w14:textId="77777777" w:rsidR="00B736BF" w:rsidRDefault="00B736BF">
                                          <w:pPr>
                                            <w:pStyle w:val="berschrift4"/>
                                            <w:spacing w:before="0" w:beforeAutospacing="0" w:after="150" w:afterAutospacing="0"/>
                                            <w:rPr>
                                              <w:rFonts w:eastAsia="Times New Roman"/>
                                            </w:rPr>
                                          </w:pPr>
                                          <w:r>
                                            <w:rPr>
                                              <w:rFonts w:eastAsia="Times New Roman"/>
                                            </w:rPr>
                                            <w:t xml:space="preserve">Präventionsschulungen kompetent gestalten </w:t>
                                          </w:r>
                                        </w:p>
                                        <w:p w14:paraId="19059AAF"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Qualifizierung zur Multiplikatorin/zum Multiplikator zur Durchführung von Unterweisungen und Präventionsschulungen gegen sexualisierte Gewalt</w:t>
                                          </w:r>
                                          <w:r>
                                            <w:rPr>
                                              <w:rFonts w:ascii="Arial" w:eastAsia="Times New Roman" w:hAnsi="Arial" w:cs="Arial"/>
                                              <w:color w:val="36302D"/>
                                              <w:sz w:val="21"/>
                                              <w:szCs w:val="21"/>
                                            </w:rPr>
                                            <w:t xml:space="preserve"> </w:t>
                                          </w:r>
                                        </w:p>
                                        <w:p w14:paraId="070BD95C"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Bildungshaus Neckarelz | Mosbach-Neckarelz</w:t>
                                          </w:r>
                                          <w:r>
                                            <w:rPr>
                                              <w:rFonts w:ascii="Arial" w:eastAsia="Times New Roman" w:hAnsi="Arial" w:cs="Arial"/>
                                              <w:color w:val="36302D"/>
                                              <w:sz w:val="21"/>
                                              <w:szCs w:val="21"/>
                                            </w:rPr>
                                            <w:t xml:space="preserve"> </w:t>
                                          </w:r>
                                        </w:p>
                                        <w:p w14:paraId="6C9E5139" w14:textId="77777777" w:rsidR="00B736BF" w:rsidRDefault="00B736BF">
                                          <w:pPr>
                                            <w:rPr>
                                              <w:rFonts w:ascii="Arial" w:eastAsia="Times New Roman" w:hAnsi="Arial" w:cs="Arial"/>
                                              <w:color w:val="36302D"/>
                                              <w:sz w:val="21"/>
                                              <w:szCs w:val="21"/>
                                            </w:rPr>
                                          </w:pPr>
                                          <w:hyperlink r:id="rId65" w:history="1">
                                            <w:r>
                                              <w:rPr>
                                                <w:rStyle w:val="Hyperlink"/>
                                                <w:rFonts w:eastAsia="Times New Roman"/>
                                                <w:b/>
                                                <w:bCs/>
                                                <w:color w:val="DA0019"/>
                                                <w:sz w:val="21"/>
                                                <w:szCs w:val="21"/>
                                              </w:rPr>
                                              <w:t>mehr ...</w:t>
                                            </w:r>
                                          </w:hyperlink>
                                          <w:r>
                                            <w:rPr>
                                              <w:rFonts w:ascii="Arial" w:eastAsia="Times New Roman" w:hAnsi="Arial" w:cs="Arial"/>
                                              <w:color w:val="36302D"/>
                                              <w:sz w:val="21"/>
                                              <w:szCs w:val="21"/>
                                            </w:rPr>
                                            <w:t xml:space="preserve"> </w:t>
                                          </w:r>
                                        </w:p>
                                      </w:tc>
                                    </w:tr>
                                  </w:tbl>
                                  <w:p w14:paraId="38B9EF85"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
                                    </w:tblGrid>
                                    <w:tr w:rsidR="00B736BF" w14:paraId="72E78D0A" w14:textId="77777777">
                                      <w:tc>
                                        <w:tcPr>
                                          <w:tcW w:w="0" w:type="auto"/>
                                          <w:hideMark/>
                                        </w:tcPr>
                                        <w:p w14:paraId="50269323" w14:textId="77777777" w:rsidR="00B736BF" w:rsidRDefault="00B736BF">
                                          <w:pPr>
                                            <w:rPr>
                                              <w:rFonts w:eastAsia="Times New Roman"/>
                                              <w:sz w:val="20"/>
                                              <w:szCs w:val="20"/>
                                            </w:rPr>
                                          </w:pPr>
                                        </w:p>
                                      </w:tc>
                                    </w:tr>
                                  </w:tbl>
                                  <w:p w14:paraId="381AA4FB" w14:textId="77777777" w:rsidR="00B736BF" w:rsidRDefault="00B736BF">
                                    <w:pPr>
                                      <w:rPr>
                                        <w:rFonts w:eastAsia="Times New Roman"/>
                                        <w:sz w:val="20"/>
                                        <w:szCs w:val="20"/>
                                      </w:rPr>
                                    </w:pPr>
                                  </w:p>
                                </w:tc>
                              </w:tr>
                            </w:tbl>
                            <w:p w14:paraId="0C11CD9E" w14:textId="77777777" w:rsidR="00B736BF" w:rsidRDefault="00B736BF">
                              <w:pPr>
                                <w:rPr>
                                  <w:rFonts w:eastAsia="Times New Roman"/>
                                  <w:sz w:val="20"/>
                                  <w:szCs w:val="20"/>
                                </w:rPr>
                              </w:pPr>
                            </w:p>
                          </w:tc>
                        </w:tr>
                      </w:tbl>
                      <w:p w14:paraId="6E62BEC5"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8454"/>
                        </w:tblGrid>
                        <w:tr w:rsidR="00B736BF" w14:paraId="1AB53282" w14:textId="77777777">
                          <w:trPr>
                            <w:trHeight w:val="120"/>
                            <w:hidden/>
                          </w:trPr>
                          <w:tc>
                            <w:tcPr>
                              <w:tcW w:w="0" w:type="auto"/>
                              <w:hideMark/>
                            </w:tcPr>
                            <w:p w14:paraId="5D3D7B6F" w14:textId="77777777" w:rsidR="00B736BF" w:rsidRDefault="00B736BF">
                              <w:pPr>
                                <w:rPr>
                                  <w:rFonts w:eastAsia="Times New Roman"/>
                                  <w:vanish/>
                                </w:rPr>
                              </w:pPr>
                            </w:p>
                          </w:tc>
                        </w:tr>
                      </w:tbl>
                      <w:p w14:paraId="345F6F42" w14:textId="77777777" w:rsidR="00B736BF" w:rsidRDefault="00B736BF">
                        <w:pPr>
                          <w:rPr>
                            <w:rFonts w:eastAsia="Times New Roman"/>
                            <w:sz w:val="20"/>
                            <w:szCs w:val="20"/>
                          </w:rPr>
                        </w:pPr>
                      </w:p>
                    </w:tc>
                    <w:tc>
                      <w:tcPr>
                        <w:tcW w:w="6" w:type="dxa"/>
                        <w:vAlign w:val="center"/>
                        <w:hideMark/>
                      </w:tcPr>
                      <w:p w14:paraId="4C3BFC23" w14:textId="77777777" w:rsidR="00B736BF" w:rsidRDefault="00B736BF">
                        <w:pPr>
                          <w:rPr>
                            <w:rFonts w:eastAsia="Times New Roman"/>
                            <w:sz w:val="20"/>
                            <w:szCs w:val="20"/>
                          </w:rPr>
                        </w:pPr>
                      </w:p>
                    </w:tc>
                  </w:tr>
                </w:tbl>
                <w:p w14:paraId="466CE426" w14:textId="77777777" w:rsidR="00B736BF" w:rsidRDefault="00B736BF">
                  <w:pPr>
                    <w:rPr>
                      <w:rFonts w:eastAsia="Times New Roman"/>
                      <w:sz w:val="20"/>
                      <w:szCs w:val="20"/>
                    </w:rPr>
                  </w:pPr>
                </w:p>
              </w:tc>
            </w:tr>
          </w:tbl>
          <w:p w14:paraId="7D59EE7B"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0190522E" w14:textId="77777777">
              <w:trPr>
                <w:trHeight w:val="120"/>
                <w:hidden/>
              </w:trPr>
              <w:tc>
                <w:tcPr>
                  <w:tcW w:w="0" w:type="auto"/>
                  <w:hideMark/>
                </w:tcPr>
                <w:p w14:paraId="7E1EE050" w14:textId="77777777" w:rsidR="00B736BF" w:rsidRDefault="00B736BF">
                  <w:pPr>
                    <w:rPr>
                      <w:rFonts w:ascii="Arial" w:eastAsia="Times New Roman" w:hAnsi="Arial" w:cs="Arial"/>
                      <w:vanish/>
                      <w:color w:val="36302D"/>
                      <w:sz w:val="21"/>
                      <w:szCs w:val="21"/>
                    </w:rPr>
                  </w:pPr>
                </w:p>
              </w:tc>
            </w:tr>
          </w:tbl>
          <w:p w14:paraId="18AD5E98"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3C104550" w14:textId="77777777">
              <w:trPr>
                <w:trHeight w:val="120"/>
                <w:hidden/>
              </w:trPr>
              <w:tc>
                <w:tcPr>
                  <w:tcW w:w="0" w:type="auto"/>
                  <w:hideMark/>
                </w:tcPr>
                <w:p w14:paraId="0FA27BE1" w14:textId="77777777" w:rsidR="00B736BF" w:rsidRDefault="00B736BF">
                  <w:pPr>
                    <w:rPr>
                      <w:rFonts w:ascii="Arial" w:eastAsia="Times New Roman" w:hAnsi="Arial" w:cs="Arial"/>
                      <w:vanish/>
                      <w:color w:val="36302D"/>
                      <w:sz w:val="21"/>
                      <w:szCs w:val="21"/>
                    </w:rPr>
                  </w:pPr>
                </w:p>
                <w:p w14:paraId="5F15E313" w14:textId="77777777" w:rsidR="00B736BF" w:rsidRDefault="00B736BF">
                  <w:pPr>
                    <w:rPr>
                      <w:rFonts w:ascii="Arial" w:eastAsia="Times New Roman" w:hAnsi="Arial" w:cs="Arial"/>
                      <w:vanish/>
                      <w:color w:val="36302D"/>
                      <w:sz w:val="21"/>
                      <w:szCs w:val="21"/>
                    </w:rPr>
                  </w:pPr>
                </w:p>
                <w:p w14:paraId="73094471" w14:textId="77777777" w:rsidR="00B736BF" w:rsidRDefault="00B736BF">
                  <w:pPr>
                    <w:rPr>
                      <w:rFonts w:ascii="Arial" w:eastAsia="Times New Roman" w:hAnsi="Arial" w:cs="Arial"/>
                      <w:vanish/>
                      <w:color w:val="36302D"/>
                      <w:sz w:val="21"/>
                      <w:szCs w:val="21"/>
                    </w:rPr>
                  </w:pPr>
                </w:p>
                <w:p w14:paraId="49DCBDF4" w14:textId="77777777" w:rsidR="00B736BF" w:rsidRDefault="00B736BF">
                  <w:pPr>
                    <w:rPr>
                      <w:rFonts w:ascii="Arial" w:eastAsia="Times New Roman" w:hAnsi="Arial" w:cs="Arial"/>
                      <w:vanish/>
                      <w:color w:val="36302D"/>
                      <w:sz w:val="21"/>
                      <w:szCs w:val="21"/>
                    </w:rPr>
                  </w:pPr>
                </w:p>
                <w:p w14:paraId="489FDEC3" w14:textId="77777777" w:rsidR="00B736BF" w:rsidRDefault="00B736BF">
                  <w:pPr>
                    <w:rPr>
                      <w:rFonts w:ascii="Arial" w:eastAsia="Times New Roman" w:hAnsi="Arial" w:cs="Arial"/>
                      <w:vanish/>
                      <w:color w:val="36302D"/>
                      <w:sz w:val="21"/>
                      <w:szCs w:val="21"/>
                    </w:rPr>
                  </w:pPr>
                </w:p>
                <w:p w14:paraId="6902004D" w14:textId="77777777" w:rsidR="00B736BF" w:rsidRDefault="00B736BF">
                  <w:pPr>
                    <w:rPr>
                      <w:rFonts w:ascii="Arial" w:eastAsia="Times New Roman" w:hAnsi="Arial" w:cs="Arial"/>
                      <w:vanish/>
                      <w:color w:val="36302D"/>
                      <w:sz w:val="21"/>
                      <w:szCs w:val="21"/>
                    </w:rPr>
                  </w:pPr>
                </w:p>
                <w:p w14:paraId="7FB903CE" w14:textId="77777777" w:rsidR="00B736BF" w:rsidRDefault="00B736BF">
                  <w:pPr>
                    <w:rPr>
                      <w:rFonts w:ascii="Arial" w:eastAsia="Times New Roman" w:hAnsi="Arial" w:cs="Arial"/>
                      <w:vanish/>
                      <w:color w:val="36302D"/>
                      <w:sz w:val="21"/>
                      <w:szCs w:val="21"/>
                    </w:rPr>
                  </w:pPr>
                </w:p>
                <w:p w14:paraId="1B8F786B" w14:textId="77777777" w:rsidR="00B736BF" w:rsidRDefault="00B736BF">
                  <w:pPr>
                    <w:rPr>
                      <w:rFonts w:ascii="Arial" w:eastAsia="Times New Roman" w:hAnsi="Arial" w:cs="Arial"/>
                      <w:vanish/>
                      <w:color w:val="36302D"/>
                      <w:sz w:val="21"/>
                      <w:szCs w:val="21"/>
                    </w:rPr>
                  </w:pPr>
                </w:p>
                <w:p w14:paraId="4F8D2D8E" w14:textId="77777777" w:rsidR="00B736BF" w:rsidRDefault="00B736BF">
                  <w:pPr>
                    <w:rPr>
                      <w:rFonts w:ascii="Arial" w:eastAsia="Times New Roman" w:hAnsi="Arial" w:cs="Arial"/>
                      <w:vanish/>
                      <w:color w:val="36302D"/>
                      <w:sz w:val="21"/>
                      <w:szCs w:val="21"/>
                    </w:rPr>
                  </w:pPr>
                </w:p>
                <w:p w14:paraId="4E12A351" w14:textId="6A0B5372" w:rsidR="00B736BF" w:rsidRDefault="00B736BF">
                  <w:pPr>
                    <w:rPr>
                      <w:rFonts w:ascii="Arial" w:eastAsia="Times New Roman" w:hAnsi="Arial" w:cs="Arial"/>
                      <w:vanish/>
                      <w:color w:val="36302D"/>
                      <w:sz w:val="21"/>
                      <w:szCs w:val="21"/>
                    </w:rPr>
                  </w:pPr>
                </w:p>
              </w:tc>
            </w:tr>
          </w:tbl>
          <w:p w14:paraId="573FD8FD"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40DD1E58" w14:textId="77777777">
              <w:tc>
                <w:tcPr>
                  <w:tcW w:w="8460"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511D7899" w14:textId="77777777">
                    <w:tc>
                      <w:tcPr>
                        <w:tcW w:w="0" w:type="auto"/>
                      </w:tcPr>
                      <w:p w14:paraId="47745453" w14:textId="77777777" w:rsidR="00B736BF" w:rsidRDefault="00B736BF">
                        <w:pPr>
                          <w:rPr>
                            <w:rFonts w:eastAsia="Times New Roman"/>
                          </w:rPr>
                        </w:pPr>
                        <w:bookmarkStart w:id="6" w:name="a8"/>
                        <w:r>
                          <w:rPr>
                            <w:rFonts w:eastAsia="Times New Roman"/>
                            <w:color w:val="36302D"/>
                          </w:rPr>
                          <w:t> </w:t>
                        </w:r>
                        <w:bookmarkEnd w:id="6"/>
                        <w:r>
                          <w:rPr>
                            <w:rFonts w:eastAsia="Times New Roman"/>
                          </w:rPr>
                          <w:t xml:space="preserve">  </w:t>
                        </w:r>
                      </w:p>
                      <w:p w14:paraId="54D3DC01" w14:textId="77777777" w:rsidR="00B736BF" w:rsidRDefault="00B736BF">
                        <w:pPr>
                          <w:pStyle w:val="berschrift2"/>
                          <w:rPr>
                            <w:rFonts w:eastAsia="Times New Roman"/>
                          </w:rPr>
                        </w:pPr>
                        <w:r>
                          <w:rPr>
                            <w:rFonts w:eastAsia="Times New Roman"/>
                          </w:rPr>
                          <w:lastRenderedPageBreak/>
                          <w:t>Qualifizierung für Ansprechpersonen für Prävention gegen sexualisierte Gewalt</w:t>
                        </w:r>
                      </w:p>
                      <w:tbl>
                        <w:tblPr>
                          <w:tblW w:w="5000" w:type="pct"/>
                          <w:tblCellMar>
                            <w:left w:w="0" w:type="dxa"/>
                            <w:right w:w="0" w:type="dxa"/>
                          </w:tblCellMar>
                          <w:tblLook w:val="04A0" w:firstRow="1" w:lastRow="0" w:firstColumn="1" w:lastColumn="0" w:noHBand="0" w:noVBand="1"/>
                        </w:tblPr>
                        <w:tblGrid>
                          <w:gridCol w:w="4098"/>
                          <w:gridCol w:w="129"/>
                          <w:gridCol w:w="129"/>
                          <w:gridCol w:w="4098"/>
                        </w:tblGrid>
                        <w:tr w:rsidR="00B736BF" w14:paraId="5BB86F1E" w14:textId="77777777" w:rsidTr="00B736BF">
                          <w:tc>
                            <w:tcPr>
                              <w:tcW w:w="2424"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7F5DFF11"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032728DD" w14:textId="77777777">
                                      <w:tc>
                                        <w:tcPr>
                                          <w:tcW w:w="0" w:type="auto"/>
                                          <w:hideMark/>
                                        </w:tcPr>
                                        <w:p w14:paraId="5EABE2C3" w14:textId="224F2A81"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485AEAD4" wp14:editId="64295FDA">
                                                <wp:extent cx="2514600" cy="1628775"/>
                                                <wp:effectExtent l="0" t="0" r="0" b="9525"/>
                                                <wp:docPr id="2" name="Grafik 2">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66"/>
                                                        </pic:cNvPr>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1057477B" w14:textId="77777777" w:rsidR="00B736BF" w:rsidRDefault="00B736BF">
                                    <w:pPr>
                                      <w:rPr>
                                        <w:rFonts w:eastAsia="Times New Roman"/>
                                        <w:sz w:val="20"/>
                                        <w:szCs w:val="20"/>
                                      </w:rPr>
                                    </w:pPr>
                                  </w:p>
                                </w:tc>
                              </w:tr>
                            </w:tbl>
                            <w:p w14:paraId="540F27A9"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22CCBAE5"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4098"/>
                                    </w:tblGrid>
                                    <w:tr w:rsidR="00B736BF" w14:paraId="6BC5C24B" w14:textId="77777777">
                                      <w:trPr>
                                        <w:trHeight w:val="75"/>
                                        <w:hidden/>
                                      </w:trPr>
                                      <w:tc>
                                        <w:tcPr>
                                          <w:tcW w:w="0" w:type="auto"/>
                                          <w:hideMark/>
                                        </w:tcPr>
                                        <w:p w14:paraId="64715B3B" w14:textId="77777777" w:rsidR="00B736BF" w:rsidRDefault="00B736BF">
                                          <w:pPr>
                                            <w:rPr>
                                              <w:rFonts w:ascii="Helvetica" w:eastAsia="Times New Roman" w:hAnsi="Helvetica"/>
                                              <w:vanish/>
                                              <w:color w:val="555555"/>
                                              <w:sz w:val="21"/>
                                              <w:szCs w:val="21"/>
                                            </w:rPr>
                                          </w:pPr>
                                        </w:p>
                                      </w:tc>
                                    </w:tr>
                                  </w:tbl>
                                  <w:p w14:paraId="1CBBAB9D"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46DD6E81"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0A020251" w14:textId="77777777">
                                            <w:trPr>
                                              <w:hidden/>
                                            </w:trPr>
                                            <w:tc>
                                              <w:tcPr>
                                                <w:tcW w:w="0" w:type="auto"/>
                                                <w:hideMark/>
                                              </w:tcPr>
                                              <w:p w14:paraId="66B35CF5" w14:textId="77777777" w:rsidR="00B736BF" w:rsidRDefault="00B736BF">
                                                <w:pPr>
                                                  <w:rPr>
                                                    <w:rFonts w:eastAsia="Times New Roman"/>
                                                    <w:vanish/>
                                                  </w:rPr>
                                                </w:pPr>
                                              </w:p>
                                            </w:tc>
                                          </w:tr>
                                        </w:tbl>
                                        <w:p w14:paraId="0A1F92B4" w14:textId="77777777" w:rsidR="00B736BF" w:rsidRDefault="00B736BF">
                                          <w:pPr>
                                            <w:rPr>
                                              <w:rFonts w:eastAsia="Times New Roman"/>
                                              <w:sz w:val="20"/>
                                              <w:szCs w:val="20"/>
                                            </w:rPr>
                                          </w:pPr>
                                        </w:p>
                                      </w:tc>
                                      <w:tc>
                                        <w:tcPr>
                                          <w:tcW w:w="0" w:type="auto"/>
                                          <w:vAlign w:val="center"/>
                                          <w:hideMark/>
                                        </w:tcPr>
                                        <w:p w14:paraId="784BBC7C"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Sa. 18.10.2025, 09:30 - 16:30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438C0D0E" w14:textId="77777777">
                                            <w:tc>
                                              <w:tcPr>
                                                <w:tcW w:w="0" w:type="auto"/>
                                                <w:hideMark/>
                                              </w:tcPr>
                                              <w:p w14:paraId="0C8ACAA0" w14:textId="77777777" w:rsidR="00B736BF" w:rsidRDefault="00B736BF">
                                                <w:pPr>
                                                  <w:rPr>
                                                    <w:rFonts w:ascii="Arial" w:eastAsia="Times New Roman" w:hAnsi="Arial" w:cs="Arial"/>
                                                    <w:color w:val="FFFFFF"/>
                                                    <w:sz w:val="21"/>
                                                    <w:szCs w:val="21"/>
                                                  </w:rPr>
                                                </w:pPr>
                                              </w:p>
                                            </w:tc>
                                          </w:tr>
                                        </w:tbl>
                                        <w:p w14:paraId="6EDD9D03" w14:textId="77777777" w:rsidR="00B736BF" w:rsidRDefault="00B736BF">
                                          <w:pPr>
                                            <w:rPr>
                                              <w:rFonts w:eastAsia="Times New Roman"/>
                                              <w:sz w:val="20"/>
                                              <w:szCs w:val="20"/>
                                            </w:rPr>
                                          </w:pPr>
                                        </w:p>
                                      </w:tc>
                                    </w:tr>
                                  </w:tbl>
                                  <w:p w14:paraId="37E532CA"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4098"/>
                                    </w:tblGrid>
                                    <w:tr w:rsidR="00B736BF" w14:paraId="46D905A6" w14:textId="77777777">
                                      <w:trPr>
                                        <w:trHeight w:val="75"/>
                                        <w:hidden/>
                                      </w:trPr>
                                      <w:tc>
                                        <w:tcPr>
                                          <w:tcW w:w="0" w:type="auto"/>
                                          <w:hideMark/>
                                        </w:tcPr>
                                        <w:p w14:paraId="6EDA46BF" w14:textId="77777777" w:rsidR="00B736BF" w:rsidRDefault="00B736BF">
                                          <w:pPr>
                                            <w:rPr>
                                              <w:rFonts w:eastAsia="Times New Roman"/>
                                              <w:vanish/>
                                            </w:rPr>
                                          </w:pPr>
                                        </w:p>
                                      </w:tc>
                                    </w:tr>
                                  </w:tbl>
                                  <w:p w14:paraId="0EBA7950" w14:textId="77777777" w:rsidR="00B736BF" w:rsidRDefault="00B736BF">
                                    <w:pPr>
                                      <w:rPr>
                                        <w:rFonts w:eastAsia="Times New Roman"/>
                                        <w:sz w:val="20"/>
                                        <w:szCs w:val="20"/>
                                      </w:rPr>
                                    </w:pPr>
                                  </w:p>
                                </w:tc>
                              </w:tr>
                            </w:tbl>
                            <w:p w14:paraId="232AABF3"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7A339115" w14:textId="77777777">
                                <w:trPr>
                                  <w:trHeight w:val="120"/>
                                  <w:hidden/>
                                </w:trPr>
                                <w:tc>
                                  <w:tcPr>
                                    <w:tcW w:w="0" w:type="auto"/>
                                    <w:hideMark/>
                                  </w:tcPr>
                                  <w:p w14:paraId="37134B11" w14:textId="77777777" w:rsidR="00B736BF" w:rsidRDefault="00B736BF">
                                    <w:pPr>
                                      <w:rPr>
                                        <w:rFonts w:ascii="Helvetica" w:eastAsia="Times New Roman" w:hAnsi="Helvetica"/>
                                        <w:vanish/>
                                        <w:color w:val="555555"/>
                                        <w:sz w:val="21"/>
                                        <w:szCs w:val="21"/>
                                      </w:rPr>
                                    </w:pPr>
                                  </w:p>
                                </w:tc>
                              </w:tr>
                            </w:tbl>
                            <w:p w14:paraId="2751BE87"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30BD518C"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571B3EBE" w14:textId="77777777">
                                      <w:trPr>
                                        <w:hidden/>
                                      </w:trPr>
                                      <w:tc>
                                        <w:tcPr>
                                          <w:tcW w:w="0" w:type="auto"/>
                                          <w:hideMark/>
                                        </w:tcPr>
                                        <w:p w14:paraId="06070A1A" w14:textId="77777777" w:rsidR="00B736BF" w:rsidRDefault="00B736BF">
                                          <w:pPr>
                                            <w:rPr>
                                              <w:rFonts w:ascii="Helvetica" w:eastAsia="Times New Roman" w:hAnsi="Helvetica"/>
                                              <w:vanish/>
                                              <w:color w:val="555555"/>
                                              <w:sz w:val="21"/>
                                              <w:szCs w:val="21"/>
                                            </w:rPr>
                                          </w:pPr>
                                        </w:p>
                                      </w:tc>
                                    </w:tr>
                                  </w:tbl>
                                  <w:p w14:paraId="4B42DACF"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7F19D13E" w14:textId="77777777">
                                      <w:tc>
                                        <w:tcPr>
                                          <w:tcW w:w="0" w:type="auto"/>
                                          <w:hideMark/>
                                        </w:tcPr>
                                        <w:p w14:paraId="5ED12498" w14:textId="77777777" w:rsidR="00B736BF" w:rsidRDefault="00B736BF">
                                          <w:pPr>
                                            <w:pStyle w:val="berschrift4"/>
                                            <w:spacing w:before="0" w:beforeAutospacing="0" w:after="150" w:afterAutospacing="0"/>
                                            <w:rPr>
                                              <w:rFonts w:eastAsia="Times New Roman"/>
                                            </w:rPr>
                                          </w:pPr>
                                          <w:r>
                                            <w:rPr>
                                              <w:rFonts w:eastAsia="Times New Roman"/>
                                            </w:rPr>
                                            <w:t xml:space="preserve">Qualifizierung für Ansprechpersonen für Prävention gegen sexualisierte Gewalt </w:t>
                                          </w:r>
                                        </w:p>
                                        <w:p w14:paraId="1875BC8E"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Zuhören und handeln</w:t>
                                          </w:r>
                                          <w:r>
                                            <w:rPr>
                                              <w:rFonts w:ascii="Arial" w:eastAsia="Times New Roman" w:hAnsi="Arial" w:cs="Arial"/>
                                              <w:color w:val="36302D"/>
                                              <w:sz w:val="21"/>
                                              <w:szCs w:val="21"/>
                                            </w:rPr>
                                            <w:t xml:space="preserve"> </w:t>
                                          </w:r>
                                        </w:p>
                                        <w:p w14:paraId="77CF452F"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Dreikönigshaus in Schwetzingen</w:t>
                                          </w:r>
                                          <w:r>
                                            <w:rPr>
                                              <w:rFonts w:ascii="Arial" w:eastAsia="Times New Roman" w:hAnsi="Arial" w:cs="Arial"/>
                                              <w:color w:val="36302D"/>
                                              <w:sz w:val="21"/>
                                              <w:szCs w:val="21"/>
                                            </w:rPr>
                                            <w:t xml:space="preserve"> </w:t>
                                          </w:r>
                                        </w:p>
                                        <w:p w14:paraId="659E25B7" w14:textId="77777777" w:rsidR="00B736BF" w:rsidRDefault="00B736BF">
                                          <w:pPr>
                                            <w:rPr>
                                              <w:rFonts w:ascii="Arial" w:eastAsia="Times New Roman" w:hAnsi="Arial" w:cs="Arial"/>
                                              <w:color w:val="36302D"/>
                                              <w:sz w:val="21"/>
                                              <w:szCs w:val="21"/>
                                            </w:rPr>
                                          </w:pPr>
                                          <w:hyperlink r:id="rId69" w:history="1">
                                            <w:r>
                                              <w:rPr>
                                                <w:rStyle w:val="Hyperlink"/>
                                                <w:rFonts w:eastAsia="Times New Roman"/>
                                                <w:b/>
                                                <w:bCs/>
                                                <w:sz w:val="21"/>
                                                <w:szCs w:val="21"/>
                                              </w:rPr>
                                              <w:t>mehr ...</w:t>
                                            </w:r>
                                          </w:hyperlink>
                                          <w:r>
                                            <w:rPr>
                                              <w:rFonts w:ascii="Arial" w:eastAsia="Times New Roman" w:hAnsi="Arial" w:cs="Arial"/>
                                              <w:color w:val="36302D"/>
                                              <w:sz w:val="21"/>
                                              <w:szCs w:val="21"/>
                                            </w:rPr>
                                            <w:t xml:space="preserve"> </w:t>
                                          </w:r>
                                        </w:p>
                                      </w:tc>
                                    </w:tr>
                                  </w:tbl>
                                  <w:p w14:paraId="1C7D29B7"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4EA0465C" w14:textId="77777777">
                                      <w:tc>
                                        <w:tcPr>
                                          <w:tcW w:w="0" w:type="auto"/>
                                          <w:hideMark/>
                                        </w:tcPr>
                                        <w:p w14:paraId="08B6246E" w14:textId="77777777" w:rsidR="00B736BF" w:rsidRDefault="00B736BF">
                                          <w:pPr>
                                            <w:rPr>
                                              <w:rFonts w:eastAsia="Times New Roman"/>
                                              <w:sz w:val="20"/>
                                              <w:szCs w:val="20"/>
                                            </w:rPr>
                                          </w:pPr>
                                        </w:p>
                                      </w:tc>
                                    </w:tr>
                                  </w:tbl>
                                  <w:p w14:paraId="75B80C50" w14:textId="77777777" w:rsidR="00B736BF" w:rsidRDefault="00B736BF">
                                    <w:pPr>
                                      <w:rPr>
                                        <w:rFonts w:eastAsia="Times New Roman"/>
                                        <w:sz w:val="20"/>
                                        <w:szCs w:val="20"/>
                                      </w:rPr>
                                    </w:pPr>
                                  </w:p>
                                </w:tc>
                              </w:tr>
                            </w:tbl>
                            <w:p w14:paraId="69EE44B1" w14:textId="77777777" w:rsidR="00B736BF" w:rsidRDefault="00B736BF">
                              <w:pPr>
                                <w:rPr>
                                  <w:rFonts w:eastAsia="Times New Roman"/>
                                  <w:sz w:val="20"/>
                                  <w:szCs w:val="20"/>
                                </w:rPr>
                              </w:pPr>
                            </w:p>
                          </w:tc>
                          <w:tc>
                            <w:tcPr>
                              <w:tcW w:w="7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26F4D50C" w14:textId="77777777">
                                <w:tc>
                                  <w:tcPr>
                                    <w:tcW w:w="0" w:type="auto"/>
                                    <w:hideMark/>
                                  </w:tcPr>
                                  <w:p w14:paraId="74CE3C86" w14:textId="77777777" w:rsidR="00B736BF" w:rsidRDefault="00B736BF">
                                    <w:pPr>
                                      <w:rPr>
                                        <w:rFonts w:eastAsia="Times New Roman"/>
                                        <w:sz w:val="20"/>
                                        <w:szCs w:val="20"/>
                                      </w:rPr>
                                    </w:pPr>
                                  </w:p>
                                </w:tc>
                              </w:tr>
                            </w:tbl>
                            <w:p w14:paraId="199DE449" w14:textId="77777777" w:rsidR="00B736BF" w:rsidRDefault="00B736BF">
                              <w:pPr>
                                <w:rPr>
                                  <w:rFonts w:eastAsia="Times New Roman"/>
                                  <w:sz w:val="20"/>
                                  <w:szCs w:val="20"/>
                                </w:rPr>
                              </w:pPr>
                            </w:p>
                          </w:tc>
                          <w:tc>
                            <w:tcPr>
                              <w:tcW w:w="7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29"/>
                              </w:tblGrid>
                              <w:tr w:rsidR="00B736BF" w14:paraId="401919DE" w14:textId="77777777">
                                <w:tc>
                                  <w:tcPr>
                                    <w:tcW w:w="0" w:type="auto"/>
                                    <w:hideMark/>
                                  </w:tcPr>
                                  <w:p w14:paraId="594B7D77" w14:textId="77777777" w:rsidR="00B736BF" w:rsidRDefault="00B736BF">
                                    <w:pPr>
                                      <w:rPr>
                                        <w:rFonts w:eastAsia="Times New Roman"/>
                                        <w:sz w:val="20"/>
                                        <w:szCs w:val="20"/>
                                      </w:rPr>
                                    </w:pPr>
                                  </w:p>
                                </w:tc>
                              </w:tr>
                            </w:tbl>
                            <w:p w14:paraId="1E02391C" w14:textId="77777777" w:rsidR="00B736BF" w:rsidRDefault="00B736BF">
                              <w:pPr>
                                <w:rPr>
                                  <w:rFonts w:eastAsia="Times New Roman"/>
                                  <w:sz w:val="20"/>
                                  <w:szCs w:val="20"/>
                                </w:rPr>
                              </w:pPr>
                            </w:p>
                          </w:tc>
                          <w:tc>
                            <w:tcPr>
                              <w:tcW w:w="2424" w:type="pct"/>
                              <w:shd w:val="clear" w:color="auto" w:fill="FFFFFF"/>
                            </w:tcPr>
                            <w:tbl>
                              <w:tblPr>
                                <w:tblW w:w="5000" w:type="pct"/>
                                <w:tblCellMar>
                                  <w:left w:w="0" w:type="dxa"/>
                                  <w:right w:w="0" w:type="dxa"/>
                                </w:tblCellMar>
                                <w:tblLook w:val="04A0" w:firstRow="1" w:lastRow="0" w:firstColumn="1" w:lastColumn="0" w:noHBand="0" w:noVBand="1"/>
                              </w:tblPr>
                              <w:tblGrid>
                                <w:gridCol w:w="4098"/>
                              </w:tblGrid>
                              <w:tr w:rsidR="00B736BF" w14:paraId="5A16BB6C" w14:textId="77777777">
                                <w:tc>
                                  <w:tcPr>
                                    <w:tcW w:w="5000" w:type="pct"/>
                                    <w:hideMark/>
                                  </w:tcPr>
                                  <w:tbl>
                                    <w:tblPr>
                                      <w:tblW w:w="5000" w:type="pct"/>
                                      <w:tblCellMar>
                                        <w:left w:w="0" w:type="dxa"/>
                                        <w:right w:w="0" w:type="dxa"/>
                                      </w:tblCellMar>
                                      <w:tblLook w:val="04A0" w:firstRow="1" w:lastRow="0" w:firstColumn="1" w:lastColumn="0" w:noHBand="0" w:noVBand="1"/>
                                    </w:tblPr>
                                    <w:tblGrid>
                                      <w:gridCol w:w="4098"/>
                                    </w:tblGrid>
                                    <w:tr w:rsidR="00B736BF" w14:paraId="2F7648D2" w14:textId="77777777">
                                      <w:tc>
                                        <w:tcPr>
                                          <w:tcW w:w="0" w:type="auto"/>
                                          <w:hideMark/>
                                        </w:tcPr>
                                        <w:p w14:paraId="5655AA62" w14:textId="20714D40" w:rsidR="00B736BF" w:rsidRDefault="00B736BF">
                                          <w:pPr>
                                            <w:rPr>
                                              <w:rFonts w:ascii="Helvetica" w:eastAsia="Times New Roman" w:hAnsi="Helvetica"/>
                                              <w:sz w:val="21"/>
                                              <w:szCs w:val="21"/>
                                            </w:rPr>
                                          </w:pPr>
                                          <w:r>
                                            <w:rPr>
                                              <w:rFonts w:ascii="Helvetica" w:eastAsia="Times New Roman" w:hAnsi="Helvetica"/>
                                              <w:noProof/>
                                              <w:color w:val="36302D"/>
                                              <w:sz w:val="21"/>
                                              <w:szCs w:val="21"/>
                                            </w:rPr>
                                            <w:drawing>
                                              <wp:inline distT="0" distB="0" distL="0" distR="0" wp14:anchorId="62EF96BD" wp14:editId="762C66D1">
                                                <wp:extent cx="2514600" cy="1628775"/>
                                                <wp:effectExtent l="0" t="0" r="0" b="9525"/>
                                                <wp:docPr id="1" name="Grafik 1">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70"/>
                                                        </pic:cNvPr>
                                                        <pic:cNvPicPr>
                                                          <a:picLocks noChangeAspect="1" noChangeArrowheads="1"/>
                                                        </pic:cNvPicPr>
                                                      </pic:nvPicPr>
                                                      <pic:blipFill>
                                                        <a:blip r:embed="rId67" r:link="rId68">
                                                          <a:extLst>
                                                            <a:ext uri="{28A0092B-C50C-407E-A947-70E740481C1C}">
                                                              <a14:useLocalDpi xmlns:a14="http://schemas.microsoft.com/office/drawing/2010/main" val="0"/>
                                                            </a:ext>
                                                          </a:extLst>
                                                        </a:blip>
                                                        <a:srcRect/>
                                                        <a:stretch>
                                                          <a:fillRect/>
                                                        </a:stretch>
                                                      </pic:blipFill>
                                                      <pic:spPr bwMode="auto">
                                                        <a:xfrm>
                                                          <a:off x="0" y="0"/>
                                                          <a:ext cx="2514600" cy="1628775"/>
                                                        </a:xfrm>
                                                        <a:prstGeom prst="rect">
                                                          <a:avLst/>
                                                        </a:prstGeom>
                                                        <a:noFill/>
                                                        <a:ln>
                                                          <a:noFill/>
                                                        </a:ln>
                                                      </pic:spPr>
                                                    </pic:pic>
                                                  </a:graphicData>
                                                </a:graphic>
                                              </wp:inline>
                                            </w:drawing>
                                          </w:r>
                                        </w:p>
                                      </w:tc>
                                    </w:tr>
                                  </w:tbl>
                                  <w:p w14:paraId="67D4643F" w14:textId="77777777" w:rsidR="00B736BF" w:rsidRDefault="00B736BF">
                                    <w:pPr>
                                      <w:rPr>
                                        <w:rFonts w:eastAsia="Times New Roman"/>
                                        <w:sz w:val="20"/>
                                        <w:szCs w:val="20"/>
                                      </w:rPr>
                                    </w:pPr>
                                  </w:p>
                                </w:tc>
                              </w:tr>
                            </w:tbl>
                            <w:p w14:paraId="352105B6"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0BD5F413" w14:textId="77777777">
                                <w:trPr>
                                  <w:hidden/>
                                </w:trPr>
                                <w:tc>
                                  <w:tcPr>
                                    <w:tcW w:w="0" w:type="auto"/>
                                  </w:tcPr>
                                  <w:tbl>
                                    <w:tblPr>
                                      <w:tblW w:w="5000" w:type="pct"/>
                                      <w:tblCellMar>
                                        <w:left w:w="0" w:type="dxa"/>
                                        <w:right w:w="0" w:type="dxa"/>
                                      </w:tblCellMar>
                                      <w:tblLook w:val="04A0" w:firstRow="1" w:lastRow="0" w:firstColumn="1" w:lastColumn="0" w:noHBand="0" w:noVBand="1"/>
                                    </w:tblPr>
                                    <w:tblGrid>
                                      <w:gridCol w:w="4098"/>
                                    </w:tblGrid>
                                    <w:tr w:rsidR="00B736BF" w14:paraId="3F19A2E5" w14:textId="77777777">
                                      <w:trPr>
                                        <w:trHeight w:val="75"/>
                                        <w:hidden/>
                                      </w:trPr>
                                      <w:tc>
                                        <w:tcPr>
                                          <w:tcW w:w="0" w:type="auto"/>
                                          <w:hideMark/>
                                        </w:tcPr>
                                        <w:p w14:paraId="4EE4EB09" w14:textId="77777777" w:rsidR="00B736BF" w:rsidRDefault="00B736BF">
                                          <w:pPr>
                                            <w:rPr>
                                              <w:rFonts w:ascii="Helvetica" w:eastAsia="Times New Roman" w:hAnsi="Helvetica"/>
                                              <w:vanish/>
                                              <w:color w:val="555555"/>
                                              <w:sz w:val="21"/>
                                              <w:szCs w:val="21"/>
                                            </w:rPr>
                                          </w:pPr>
                                        </w:p>
                                      </w:tc>
                                    </w:tr>
                                  </w:tbl>
                                  <w:p w14:paraId="558AF0E0"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24E236D7" w14:textId="77777777">
                                      <w:trPr>
                                        <w:hidden/>
                                      </w:trPr>
                                      <w:tc>
                                        <w:tcPr>
                                          <w:tcW w:w="416" w:type="pct"/>
                                          <w:hideMark/>
                                        </w:tcPr>
                                        <w:tbl>
                                          <w:tblPr>
                                            <w:tblW w:w="5000" w:type="pct"/>
                                            <w:tblCellMar>
                                              <w:left w:w="0" w:type="dxa"/>
                                              <w:right w:w="0" w:type="dxa"/>
                                            </w:tblCellMar>
                                            <w:tblLook w:val="04A0" w:firstRow="1" w:lastRow="0" w:firstColumn="1" w:lastColumn="0" w:noHBand="0" w:noVBand="1"/>
                                          </w:tblPr>
                                          <w:tblGrid>
                                            <w:gridCol w:w="341"/>
                                          </w:tblGrid>
                                          <w:tr w:rsidR="00B736BF" w14:paraId="2BAD2391" w14:textId="77777777">
                                            <w:trPr>
                                              <w:hidden/>
                                            </w:trPr>
                                            <w:tc>
                                              <w:tcPr>
                                                <w:tcW w:w="0" w:type="auto"/>
                                                <w:hideMark/>
                                              </w:tcPr>
                                              <w:p w14:paraId="4E47985E" w14:textId="77777777" w:rsidR="00B736BF" w:rsidRDefault="00B736BF">
                                                <w:pPr>
                                                  <w:rPr>
                                                    <w:rFonts w:eastAsia="Times New Roman"/>
                                                    <w:vanish/>
                                                  </w:rPr>
                                                </w:pPr>
                                              </w:p>
                                            </w:tc>
                                          </w:tr>
                                        </w:tbl>
                                        <w:p w14:paraId="2C3A4E37" w14:textId="77777777" w:rsidR="00B736BF" w:rsidRDefault="00B736BF">
                                          <w:pPr>
                                            <w:rPr>
                                              <w:rFonts w:eastAsia="Times New Roman"/>
                                              <w:sz w:val="20"/>
                                              <w:szCs w:val="20"/>
                                            </w:rPr>
                                          </w:pPr>
                                        </w:p>
                                      </w:tc>
                                      <w:tc>
                                        <w:tcPr>
                                          <w:tcW w:w="0" w:type="auto"/>
                                          <w:vAlign w:val="center"/>
                                          <w:hideMark/>
                                        </w:tcPr>
                                        <w:p w14:paraId="53D753F8" w14:textId="77777777" w:rsidR="00B736BF" w:rsidRDefault="00B736BF">
                                          <w:pPr>
                                            <w:shd w:val="clear" w:color="auto" w:fill="DA0019"/>
                                            <w:rPr>
                                              <w:rFonts w:ascii="Arial" w:eastAsia="Times New Roman" w:hAnsi="Arial" w:cs="Arial"/>
                                              <w:color w:val="FFFFFF"/>
                                              <w:sz w:val="21"/>
                                              <w:szCs w:val="21"/>
                                            </w:rPr>
                                          </w:pPr>
                                          <w:r>
                                            <w:rPr>
                                              <w:rFonts w:ascii="Arial" w:eastAsia="Times New Roman" w:hAnsi="Arial" w:cs="Arial"/>
                                              <w:color w:val="FFFFFF"/>
                                              <w:sz w:val="21"/>
                                              <w:szCs w:val="21"/>
                                            </w:rPr>
                                            <w:t xml:space="preserve">Mi. 12.11.2025, 09:30 - 16:30 </w:t>
                                          </w: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22D71C7B" w14:textId="77777777">
                                            <w:tc>
                                              <w:tcPr>
                                                <w:tcW w:w="0" w:type="auto"/>
                                                <w:hideMark/>
                                              </w:tcPr>
                                              <w:p w14:paraId="06BD2F95" w14:textId="77777777" w:rsidR="00B736BF" w:rsidRDefault="00B736BF">
                                                <w:pPr>
                                                  <w:rPr>
                                                    <w:rFonts w:ascii="Arial" w:eastAsia="Times New Roman" w:hAnsi="Arial" w:cs="Arial"/>
                                                    <w:color w:val="FFFFFF"/>
                                                    <w:sz w:val="21"/>
                                                    <w:szCs w:val="21"/>
                                                  </w:rPr>
                                                </w:pPr>
                                              </w:p>
                                            </w:tc>
                                          </w:tr>
                                        </w:tbl>
                                        <w:p w14:paraId="316C5AC0" w14:textId="77777777" w:rsidR="00B736BF" w:rsidRDefault="00B736BF">
                                          <w:pPr>
                                            <w:rPr>
                                              <w:rFonts w:eastAsia="Times New Roman"/>
                                              <w:sz w:val="20"/>
                                              <w:szCs w:val="20"/>
                                            </w:rPr>
                                          </w:pPr>
                                        </w:p>
                                      </w:tc>
                                    </w:tr>
                                  </w:tbl>
                                  <w:p w14:paraId="155EADB3" w14:textId="77777777" w:rsidR="00B736BF" w:rsidRDefault="00B736BF">
                                    <w:pPr>
                                      <w:rPr>
                                        <w:rFonts w:eastAsia="Times New Roman"/>
                                        <w:vanish/>
                                      </w:rPr>
                                    </w:pPr>
                                  </w:p>
                                  <w:tbl>
                                    <w:tblPr>
                                      <w:tblW w:w="5000" w:type="pct"/>
                                      <w:tblCellMar>
                                        <w:left w:w="0" w:type="dxa"/>
                                        <w:right w:w="0" w:type="dxa"/>
                                      </w:tblCellMar>
                                      <w:tblLook w:val="04A0" w:firstRow="1" w:lastRow="0" w:firstColumn="1" w:lastColumn="0" w:noHBand="0" w:noVBand="1"/>
                                    </w:tblPr>
                                    <w:tblGrid>
                                      <w:gridCol w:w="4098"/>
                                    </w:tblGrid>
                                    <w:tr w:rsidR="00B736BF" w14:paraId="185FF32A" w14:textId="77777777">
                                      <w:trPr>
                                        <w:trHeight w:val="75"/>
                                        <w:hidden/>
                                      </w:trPr>
                                      <w:tc>
                                        <w:tcPr>
                                          <w:tcW w:w="0" w:type="auto"/>
                                          <w:hideMark/>
                                        </w:tcPr>
                                        <w:p w14:paraId="6C3A6C77" w14:textId="77777777" w:rsidR="00B736BF" w:rsidRDefault="00B736BF">
                                          <w:pPr>
                                            <w:rPr>
                                              <w:rFonts w:eastAsia="Times New Roman"/>
                                              <w:vanish/>
                                            </w:rPr>
                                          </w:pPr>
                                        </w:p>
                                      </w:tc>
                                    </w:tr>
                                  </w:tbl>
                                  <w:p w14:paraId="34005552" w14:textId="77777777" w:rsidR="00B736BF" w:rsidRDefault="00B736BF">
                                    <w:pPr>
                                      <w:rPr>
                                        <w:rFonts w:eastAsia="Times New Roman"/>
                                        <w:sz w:val="20"/>
                                        <w:szCs w:val="20"/>
                                      </w:rPr>
                                    </w:pPr>
                                  </w:p>
                                </w:tc>
                              </w:tr>
                            </w:tbl>
                            <w:p w14:paraId="2A0122BE"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4098"/>
                              </w:tblGrid>
                              <w:tr w:rsidR="00B736BF" w14:paraId="48CADDEF" w14:textId="77777777">
                                <w:trPr>
                                  <w:trHeight w:val="120"/>
                                  <w:hidden/>
                                </w:trPr>
                                <w:tc>
                                  <w:tcPr>
                                    <w:tcW w:w="0" w:type="auto"/>
                                    <w:hideMark/>
                                  </w:tcPr>
                                  <w:p w14:paraId="089EA273" w14:textId="77777777" w:rsidR="00B736BF" w:rsidRDefault="00B736BF">
                                    <w:pPr>
                                      <w:rPr>
                                        <w:rFonts w:ascii="Helvetica" w:eastAsia="Times New Roman" w:hAnsi="Helvetica"/>
                                        <w:vanish/>
                                        <w:color w:val="555555"/>
                                        <w:sz w:val="21"/>
                                        <w:szCs w:val="21"/>
                                      </w:rPr>
                                    </w:pPr>
                                  </w:p>
                                </w:tc>
                              </w:tr>
                            </w:tbl>
                            <w:p w14:paraId="29B0F098" w14:textId="77777777" w:rsidR="00B736BF" w:rsidRDefault="00B736BF">
                              <w:pPr>
                                <w:rPr>
                                  <w:rFonts w:ascii="Helvetica" w:eastAsia="Times New Roman" w:hAnsi="Helvetica"/>
                                  <w:vanish/>
                                  <w:color w:val="555555"/>
                                  <w:sz w:val="21"/>
                                  <w:szCs w:val="21"/>
                                </w:rPr>
                              </w:pPr>
                            </w:p>
                            <w:tbl>
                              <w:tblPr>
                                <w:tblW w:w="5000" w:type="pct"/>
                                <w:tblCellMar>
                                  <w:left w:w="0" w:type="dxa"/>
                                  <w:right w:w="0" w:type="dxa"/>
                                </w:tblCellMar>
                                <w:tblLook w:val="04A0" w:firstRow="1" w:lastRow="0" w:firstColumn="1" w:lastColumn="0" w:noHBand="0" w:noVBand="1"/>
                              </w:tblPr>
                              <w:tblGrid>
                                <w:gridCol w:w="341"/>
                                <w:gridCol w:w="3416"/>
                                <w:gridCol w:w="341"/>
                              </w:tblGrid>
                              <w:tr w:rsidR="00B736BF" w14:paraId="2B2E5CBE" w14:textId="77777777">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341"/>
                                    </w:tblGrid>
                                    <w:tr w:rsidR="00B736BF" w14:paraId="2A3769D6" w14:textId="77777777">
                                      <w:trPr>
                                        <w:hidden/>
                                      </w:trPr>
                                      <w:tc>
                                        <w:tcPr>
                                          <w:tcW w:w="0" w:type="auto"/>
                                          <w:hideMark/>
                                        </w:tcPr>
                                        <w:p w14:paraId="040AB7BC" w14:textId="77777777" w:rsidR="00B736BF" w:rsidRDefault="00B736BF">
                                          <w:pPr>
                                            <w:rPr>
                                              <w:rFonts w:ascii="Helvetica" w:eastAsia="Times New Roman" w:hAnsi="Helvetica"/>
                                              <w:vanish/>
                                              <w:color w:val="555555"/>
                                              <w:sz w:val="21"/>
                                              <w:szCs w:val="21"/>
                                            </w:rPr>
                                          </w:pPr>
                                        </w:p>
                                      </w:tc>
                                    </w:tr>
                                  </w:tbl>
                                  <w:p w14:paraId="2AE3F59C" w14:textId="77777777" w:rsidR="00B736BF" w:rsidRDefault="00B736BF">
                                    <w:pPr>
                                      <w:rPr>
                                        <w:rFonts w:eastAsia="Times New Roman"/>
                                        <w:sz w:val="20"/>
                                        <w:szCs w:val="20"/>
                                      </w:rPr>
                                    </w:pPr>
                                  </w:p>
                                </w:tc>
                                <w:tc>
                                  <w:tcPr>
                                    <w:tcW w:w="41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6"/>
                                    </w:tblGrid>
                                    <w:tr w:rsidR="00B736BF" w14:paraId="5924A4A0" w14:textId="77777777">
                                      <w:tc>
                                        <w:tcPr>
                                          <w:tcW w:w="0" w:type="auto"/>
                                          <w:hideMark/>
                                        </w:tcPr>
                                        <w:p w14:paraId="0652245D" w14:textId="77777777" w:rsidR="00B736BF" w:rsidRDefault="00B736BF">
                                          <w:pPr>
                                            <w:pStyle w:val="berschrift4"/>
                                            <w:spacing w:before="0" w:beforeAutospacing="0" w:after="150" w:afterAutospacing="0"/>
                                            <w:rPr>
                                              <w:rFonts w:eastAsia="Times New Roman"/>
                                            </w:rPr>
                                          </w:pPr>
                                          <w:r>
                                            <w:rPr>
                                              <w:rFonts w:eastAsia="Times New Roman"/>
                                            </w:rPr>
                                            <w:t xml:space="preserve">Qualifizierung für Ansprechpersonen für Prävention gegen sexualisierte Gewalt </w:t>
                                          </w:r>
                                        </w:p>
                                        <w:p w14:paraId="1849AA3A"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Zuhören und handeln</w:t>
                                          </w:r>
                                          <w:r>
                                            <w:rPr>
                                              <w:rFonts w:ascii="Arial" w:eastAsia="Times New Roman" w:hAnsi="Arial" w:cs="Arial"/>
                                              <w:color w:val="36302D"/>
                                              <w:sz w:val="21"/>
                                              <w:szCs w:val="21"/>
                                            </w:rPr>
                                            <w:t xml:space="preserve"> </w:t>
                                          </w:r>
                                        </w:p>
                                        <w:p w14:paraId="5D142D83" w14:textId="77777777" w:rsidR="00B736BF" w:rsidRDefault="00B736BF">
                                          <w:pPr>
                                            <w:rPr>
                                              <w:rFonts w:ascii="Arial" w:eastAsia="Times New Roman" w:hAnsi="Arial" w:cs="Arial"/>
                                              <w:color w:val="36302D"/>
                                              <w:sz w:val="21"/>
                                              <w:szCs w:val="21"/>
                                            </w:rPr>
                                          </w:pPr>
                                          <w:r>
                                            <w:rPr>
                                              <w:rStyle w:val="Fett"/>
                                              <w:rFonts w:ascii="Arial" w:eastAsia="Times New Roman" w:hAnsi="Arial" w:cs="Arial"/>
                                              <w:color w:val="36302D"/>
                                              <w:sz w:val="21"/>
                                              <w:szCs w:val="21"/>
                                            </w:rPr>
                                            <w:t>WebEx</w:t>
                                          </w:r>
                                          <w:r>
                                            <w:rPr>
                                              <w:rFonts w:ascii="Arial" w:eastAsia="Times New Roman" w:hAnsi="Arial" w:cs="Arial"/>
                                              <w:color w:val="36302D"/>
                                              <w:sz w:val="21"/>
                                              <w:szCs w:val="21"/>
                                            </w:rPr>
                                            <w:t xml:space="preserve"> </w:t>
                                          </w:r>
                                        </w:p>
                                        <w:p w14:paraId="6A22EE80" w14:textId="77777777" w:rsidR="00B736BF" w:rsidRDefault="00B736BF">
                                          <w:pPr>
                                            <w:rPr>
                                              <w:rFonts w:ascii="Arial" w:eastAsia="Times New Roman" w:hAnsi="Arial" w:cs="Arial"/>
                                              <w:color w:val="36302D"/>
                                              <w:sz w:val="21"/>
                                              <w:szCs w:val="21"/>
                                            </w:rPr>
                                          </w:pPr>
                                          <w:hyperlink r:id="rId71" w:history="1">
                                            <w:r>
                                              <w:rPr>
                                                <w:rStyle w:val="Hyperlink"/>
                                                <w:rFonts w:eastAsia="Times New Roman"/>
                                                <w:b/>
                                                <w:bCs/>
                                                <w:sz w:val="21"/>
                                                <w:szCs w:val="21"/>
                                              </w:rPr>
                                              <w:t>mehr ...</w:t>
                                            </w:r>
                                          </w:hyperlink>
                                          <w:r>
                                            <w:rPr>
                                              <w:rFonts w:ascii="Arial" w:eastAsia="Times New Roman" w:hAnsi="Arial" w:cs="Arial"/>
                                              <w:color w:val="36302D"/>
                                              <w:sz w:val="21"/>
                                              <w:szCs w:val="21"/>
                                            </w:rPr>
                                            <w:t xml:space="preserve"> </w:t>
                                          </w:r>
                                        </w:p>
                                      </w:tc>
                                    </w:tr>
                                  </w:tbl>
                                  <w:p w14:paraId="6DCC7F30" w14:textId="77777777" w:rsidR="00B736BF" w:rsidRDefault="00B736BF">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41"/>
                                    </w:tblGrid>
                                    <w:tr w:rsidR="00B736BF" w14:paraId="61A0C2E9" w14:textId="77777777">
                                      <w:tc>
                                        <w:tcPr>
                                          <w:tcW w:w="0" w:type="auto"/>
                                          <w:hideMark/>
                                        </w:tcPr>
                                        <w:p w14:paraId="5938584F" w14:textId="77777777" w:rsidR="00B736BF" w:rsidRDefault="00B736BF">
                                          <w:pPr>
                                            <w:rPr>
                                              <w:rFonts w:eastAsia="Times New Roman"/>
                                              <w:sz w:val="20"/>
                                              <w:szCs w:val="20"/>
                                            </w:rPr>
                                          </w:pPr>
                                        </w:p>
                                      </w:tc>
                                    </w:tr>
                                  </w:tbl>
                                  <w:p w14:paraId="6F625A48" w14:textId="77777777" w:rsidR="00B736BF" w:rsidRDefault="00B736BF">
                                    <w:pPr>
                                      <w:rPr>
                                        <w:rFonts w:eastAsia="Times New Roman"/>
                                        <w:sz w:val="20"/>
                                        <w:szCs w:val="20"/>
                                      </w:rPr>
                                    </w:pPr>
                                  </w:p>
                                </w:tc>
                              </w:tr>
                            </w:tbl>
                            <w:p w14:paraId="2CA89DBF" w14:textId="77777777" w:rsidR="00B736BF" w:rsidRDefault="00B736BF">
                              <w:pPr>
                                <w:rPr>
                                  <w:rFonts w:eastAsia="Times New Roman"/>
                                  <w:sz w:val="20"/>
                                  <w:szCs w:val="20"/>
                                </w:rPr>
                              </w:pPr>
                            </w:p>
                          </w:tc>
                        </w:tr>
                        <w:tr w:rsidR="00B736BF" w14:paraId="0B4F3308" w14:textId="77777777">
                          <w:trPr>
                            <w:trHeight w:val="120"/>
                            <w:hidden/>
                          </w:trPr>
                          <w:tc>
                            <w:tcPr>
                              <w:tcW w:w="0" w:type="auto"/>
                              <w:gridSpan w:val="4"/>
                              <w:hideMark/>
                            </w:tcPr>
                            <w:p w14:paraId="04FA244C" w14:textId="77777777" w:rsidR="00B736BF" w:rsidRDefault="00B736BF">
                              <w:pPr>
                                <w:rPr>
                                  <w:rFonts w:eastAsia="Times New Roman"/>
                                  <w:vanish/>
                                </w:rPr>
                              </w:pPr>
                            </w:p>
                          </w:tc>
                        </w:tr>
                      </w:tbl>
                      <w:p w14:paraId="78656EF4" w14:textId="77777777" w:rsidR="00B736BF" w:rsidRDefault="00B736BF">
                        <w:pPr>
                          <w:rPr>
                            <w:rFonts w:eastAsia="Times New Roman"/>
                            <w:sz w:val="20"/>
                            <w:szCs w:val="20"/>
                          </w:rPr>
                        </w:pPr>
                      </w:p>
                    </w:tc>
                    <w:tc>
                      <w:tcPr>
                        <w:tcW w:w="6" w:type="dxa"/>
                        <w:vAlign w:val="center"/>
                        <w:hideMark/>
                      </w:tcPr>
                      <w:p w14:paraId="665E778E" w14:textId="77777777" w:rsidR="00B736BF" w:rsidRDefault="00B736BF">
                        <w:pPr>
                          <w:rPr>
                            <w:rFonts w:eastAsia="Times New Roman"/>
                            <w:sz w:val="20"/>
                            <w:szCs w:val="20"/>
                          </w:rPr>
                        </w:pPr>
                      </w:p>
                    </w:tc>
                  </w:tr>
                </w:tbl>
                <w:p w14:paraId="72A862A4" w14:textId="77777777" w:rsidR="00B736BF" w:rsidRDefault="00B736BF">
                  <w:pPr>
                    <w:rPr>
                      <w:rFonts w:eastAsia="Times New Roman"/>
                      <w:sz w:val="20"/>
                      <w:szCs w:val="20"/>
                    </w:rPr>
                  </w:pPr>
                </w:p>
              </w:tc>
            </w:tr>
          </w:tbl>
          <w:p w14:paraId="7DE1FE0A"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48F940A0" w14:textId="77777777">
              <w:trPr>
                <w:trHeight w:val="120"/>
                <w:hidden/>
              </w:trPr>
              <w:tc>
                <w:tcPr>
                  <w:tcW w:w="0" w:type="auto"/>
                  <w:hideMark/>
                </w:tcPr>
                <w:p w14:paraId="61DBD14C" w14:textId="77777777" w:rsidR="00B736BF" w:rsidRDefault="00B736BF">
                  <w:pPr>
                    <w:rPr>
                      <w:rFonts w:ascii="Arial" w:eastAsia="Times New Roman" w:hAnsi="Arial" w:cs="Arial"/>
                      <w:vanish/>
                      <w:color w:val="36302D"/>
                      <w:sz w:val="21"/>
                      <w:szCs w:val="21"/>
                    </w:rPr>
                  </w:pPr>
                </w:p>
              </w:tc>
            </w:tr>
          </w:tbl>
          <w:p w14:paraId="1D31292C" w14:textId="77777777" w:rsidR="00B736BF" w:rsidRDefault="00B736BF">
            <w:pPr>
              <w:rPr>
                <w:rFonts w:ascii="Arial" w:eastAsia="Times New Roman" w:hAnsi="Arial" w:cs="Arial"/>
                <w:vanish/>
                <w:color w:val="36302D"/>
                <w:sz w:val="21"/>
                <w:szCs w:val="21"/>
              </w:rPr>
            </w:pPr>
          </w:p>
          <w:tbl>
            <w:tblPr>
              <w:tblW w:w="5000" w:type="pct"/>
              <w:shd w:val="clear" w:color="auto" w:fill="FFFFFF"/>
              <w:tblCellMar>
                <w:left w:w="0" w:type="dxa"/>
                <w:right w:w="0" w:type="dxa"/>
              </w:tblCellMar>
              <w:tblLook w:val="04A0" w:firstRow="1" w:lastRow="0" w:firstColumn="1" w:lastColumn="0" w:noHBand="0" w:noVBand="1"/>
            </w:tblPr>
            <w:tblGrid>
              <w:gridCol w:w="8700"/>
            </w:tblGrid>
            <w:tr w:rsidR="00B736BF" w14:paraId="1D3AA3DE" w14:textId="77777777">
              <w:trPr>
                <w:trHeight w:val="120"/>
                <w:hidden/>
              </w:trPr>
              <w:tc>
                <w:tcPr>
                  <w:tcW w:w="0" w:type="auto"/>
                  <w:shd w:val="clear" w:color="auto" w:fill="FFFFFF"/>
                  <w:hideMark/>
                </w:tcPr>
                <w:p w14:paraId="020537CF" w14:textId="77777777" w:rsidR="00B736BF" w:rsidRDefault="00B736BF">
                  <w:pPr>
                    <w:rPr>
                      <w:rFonts w:ascii="Arial" w:eastAsia="Times New Roman" w:hAnsi="Arial" w:cs="Arial"/>
                      <w:vanish/>
                      <w:color w:val="36302D"/>
                      <w:sz w:val="21"/>
                      <w:szCs w:val="21"/>
                    </w:rPr>
                  </w:pPr>
                </w:p>
              </w:tc>
            </w:tr>
          </w:tbl>
          <w:p w14:paraId="6DAD40CF" w14:textId="77777777" w:rsidR="00B736BF" w:rsidRDefault="00B736BF">
            <w:pPr>
              <w:rPr>
                <w:rFonts w:ascii="Arial" w:eastAsia="Times New Roman" w:hAnsi="Arial" w:cs="Arial"/>
                <w:vanish/>
                <w:color w:val="36302D"/>
                <w:sz w:val="21"/>
                <w:szCs w:val="21"/>
              </w:rPr>
            </w:pPr>
          </w:p>
          <w:tbl>
            <w:tblPr>
              <w:tblW w:w="5000" w:type="pct"/>
              <w:shd w:val="clear" w:color="auto" w:fill="DA0019"/>
              <w:tblCellMar>
                <w:left w:w="0" w:type="dxa"/>
                <w:right w:w="0" w:type="dxa"/>
              </w:tblCellMar>
              <w:tblLook w:val="04A0" w:firstRow="1" w:lastRow="0" w:firstColumn="1" w:lastColumn="0" w:noHBand="0" w:noVBand="1"/>
            </w:tblPr>
            <w:tblGrid>
              <w:gridCol w:w="8700"/>
            </w:tblGrid>
            <w:tr w:rsidR="00B736BF" w14:paraId="43D54391" w14:textId="77777777">
              <w:trPr>
                <w:trHeight w:val="120"/>
                <w:hidden/>
              </w:trPr>
              <w:tc>
                <w:tcPr>
                  <w:tcW w:w="0" w:type="auto"/>
                  <w:shd w:val="clear" w:color="auto" w:fill="DA0019"/>
                  <w:hideMark/>
                </w:tcPr>
                <w:p w14:paraId="2A9C28C8" w14:textId="77777777" w:rsidR="00B736BF" w:rsidRDefault="00B736BF">
                  <w:pPr>
                    <w:rPr>
                      <w:rFonts w:ascii="Arial" w:eastAsia="Times New Roman" w:hAnsi="Arial" w:cs="Arial"/>
                      <w:vanish/>
                      <w:color w:val="36302D"/>
                      <w:sz w:val="21"/>
                      <w:szCs w:val="21"/>
                    </w:rPr>
                  </w:pPr>
                </w:p>
              </w:tc>
            </w:tr>
          </w:tbl>
          <w:p w14:paraId="678DF361" w14:textId="77777777" w:rsidR="00B736BF" w:rsidRDefault="00B736BF">
            <w:pPr>
              <w:rPr>
                <w:rFonts w:ascii="Arial" w:eastAsia="Times New Roman" w:hAnsi="Arial" w:cs="Arial"/>
                <w:vanish/>
                <w:color w:val="36302D"/>
                <w:sz w:val="21"/>
                <w:szCs w:val="21"/>
              </w:rPr>
            </w:pPr>
          </w:p>
          <w:tbl>
            <w:tblPr>
              <w:tblW w:w="5000" w:type="pct"/>
              <w:shd w:val="clear" w:color="auto" w:fill="DA0019"/>
              <w:tblCellMar>
                <w:left w:w="0" w:type="dxa"/>
                <w:right w:w="0" w:type="dxa"/>
              </w:tblCellMar>
              <w:tblLook w:val="04A0" w:firstRow="1" w:lastRow="0" w:firstColumn="1" w:lastColumn="0" w:noHBand="0" w:noVBand="1"/>
            </w:tblPr>
            <w:tblGrid>
              <w:gridCol w:w="8700"/>
            </w:tblGrid>
            <w:tr w:rsidR="00B736BF" w14:paraId="3E603F41" w14:textId="77777777">
              <w:tc>
                <w:tcPr>
                  <w:tcW w:w="8460" w:type="dxa"/>
                  <w:shd w:val="clear" w:color="auto" w:fill="DA0019"/>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640ADA78" w14:textId="77777777">
                    <w:tc>
                      <w:tcPr>
                        <w:tcW w:w="0" w:type="auto"/>
                        <w:hideMark/>
                      </w:tcPr>
                      <w:p w14:paraId="4BBECB0C" w14:textId="77777777" w:rsidR="00B736BF" w:rsidRDefault="00B736BF">
                        <w:pPr>
                          <w:pStyle w:val="text-footer"/>
                          <w:spacing w:before="0" w:beforeAutospacing="0" w:after="0" w:afterAutospacing="0"/>
                          <w:jc w:val="center"/>
                          <w:rPr>
                            <w:rFonts w:ascii="Arial" w:hAnsi="Arial" w:cs="Arial"/>
                            <w:color w:val="FFFFFF"/>
                            <w:sz w:val="17"/>
                            <w:szCs w:val="17"/>
                          </w:rPr>
                        </w:pPr>
                        <w:hyperlink r:id="rId72" w:history="1">
                          <w:r>
                            <w:rPr>
                              <w:rStyle w:val="Hyperlink"/>
                              <w:color w:val="FFFFFF"/>
                              <w:sz w:val="17"/>
                              <w:szCs w:val="17"/>
                            </w:rPr>
                            <w:t>Impressum</w:t>
                          </w:r>
                        </w:hyperlink>
                        <w:r>
                          <w:rPr>
                            <w:rFonts w:ascii="Arial" w:hAnsi="Arial" w:cs="Arial"/>
                            <w:color w:val="FFFFFF"/>
                            <w:sz w:val="17"/>
                            <w:szCs w:val="17"/>
                          </w:rPr>
                          <w:t xml:space="preserve"> | </w:t>
                        </w:r>
                        <w:hyperlink r:id="rId73" w:history="1">
                          <w:r>
                            <w:rPr>
                              <w:rStyle w:val="Hyperlink"/>
                              <w:color w:val="FFFFFF"/>
                              <w:sz w:val="17"/>
                              <w:szCs w:val="17"/>
                            </w:rPr>
                            <w:t>Datenschutz</w:t>
                          </w:r>
                        </w:hyperlink>
                        <w:r>
                          <w:rPr>
                            <w:rFonts w:ascii="Arial" w:hAnsi="Arial" w:cs="Arial"/>
                            <w:color w:val="FFFFFF"/>
                            <w:sz w:val="17"/>
                            <w:szCs w:val="17"/>
                          </w:rPr>
                          <w:t xml:space="preserve"> </w:t>
                        </w:r>
                      </w:p>
                    </w:tc>
                    <w:tc>
                      <w:tcPr>
                        <w:tcW w:w="6" w:type="dxa"/>
                        <w:hideMark/>
                      </w:tcPr>
                      <w:p w14:paraId="71805A08" w14:textId="77777777" w:rsidR="00B736BF" w:rsidRDefault="00B736BF">
                        <w:pPr>
                          <w:rPr>
                            <w:rFonts w:ascii="Arial" w:hAnsi="Arial" w:cs="Arial"/>
                            <w:color w:val="FFFFFF"/>
                            <w:sz w:val="17"/>
                            <w:szCs w:val="17"/>
                          </w:rPr>
                        </w:pPr>
                      </w:p>
                    </w:tc>
                  </w:tr>
                </w:tbl>
                <w:p w14:paraId="0F6C0749" w14:textId="77777777" w:rsidR="00B736BF" w:rsidRDefault="00B736BF">
                  <w:pPr>
                    <w:rPr>
                      <w:rFonts w:eastAsia="Times New Roman"/>
                      <w:sz w:val="20"/>
                      <w:szCs w:val="20"/>
                    </w:rPr>
                  </w:pPr>
                </w:p>
              </w:tc>
            </w:tr>
          </w:tbl>
          <w:p w14:paraId="0D678240" w14:textId="77777777" w:rsidR="00B736BF" w:rsidRDefault="00B736BF">
            <w:pPr>
              <w:rPr>
                <w:rFonts w:ascii="Arial" w:eastAsia="Times New Roman" w:hAnsi="Arial" w:cs="Arial"/>
                <w:vanish/>
                <w:color w:val="36302D"/>
                <w:sz w:val="21"/>
                <w:szCs w:val="21"/>
              </w:rPr>
            </w:pPr>
          </w:p>
          <w:tbl>
            <w:tblPr>
              <w:tblW w:w="5000" w:type="pct"/>
              <w:shd w:val="clear" w:color="auto" w:fill="DA0019"/>
              <w:tblCellMar>
                <w:left w:w="0" w:type="dxa"/>
                <w:right w:w="0" w:type="dxa"/>
              </w:tblCellMar>
              <w:tblLook w:val="04A0" w:firstRow="1" w:lastRow="0" w:firstColumn="1" w:lastColumn="0" w:noHBand="0" w:noVBand="1"/>
            </w:tblPr>
            <w:tblGrid>
              <w:gridCol w:w="8700"/>
            </w:tblGrid>
            <w:tr w:rsidR="00B736BF" w14:paraId="2EA25A95" w14:textId="77777777">
              <w:trPr>
                <w:trHeight w:val="75"/>
                <w:hidden/>
              </w:trPr>
              <w:tc>
                <w:tcPr>
                  <w:tcW w:w="0" w:type="auto"/>
                  <w:shd w:val="clear" w:color="auto" w:fill="DA0019"/>
                  <w:hideMark/>
                </w:tcPr>
                <w:p w14:paraId="56FC785D" w14:textId="77777777" w:rsidR="00B736BF" w:rsidRDefault="00B736BF">
                  <w:pPr>
                    <w:rPr>
                      <w:rFonts w:ascii="Arial" w:eastAsia="Times New Roman" w:hAnsi="Arial" w:cs="Arial"/>
                      <w:vanish/>
                      <w:color w:val="36302D"/>
                      <w:sz w:val="21"/>
                      <w:szCs w:val="21"/>
                    </w:rPr>
                  </w:pPr>
                </w:p>
              </w:tc>
            </w:tr>
          </w:tbl>
          <w:p w14:paraId="2579D4F5" w14:textId="77777777" w:rsidR="00B736BF" w:rsidRDefault="00B736BF">
            <w:pPr>
              <w:rPr>
                <w:rFonts w:ascii="Arial" w:eastAsia="Times New Roman" w:hAnsi="Arial" w:cs="Arial"/>
                <w:vanish/>
                <w:color w:val="36302D"/>
                <w:sz w:val="21"/>
                <w:szCs w:val="21"/>
              </w:rPr>
            </w:pPr>
          </w:p>
          <w:tbl>
            <w:tblPr>
              <w:tblW w:w="5000" w:type="pct"/>
              <w:shd w:val="clear" w:color="auto" w:fill="DA0019"/>
              <w:tblCellMar>
                <w:left w:w="0" w:type="dxa"/>
                <w:right w:w="0" w:type="dxa"/>
              </w:tblCellMar>
              <w:tblLook w:val="04A0" w:firstRow="1" w:lastRow="0" w:firstColumn="1" w:lastColumn="0" w:noHBand="0" w:noVBand="1"/>
            </w:tblPr>
            <w:tblGrid>
              <w:gridCol w:w="8700"/>
            </w:tblGrid>
            <w:tr w:rsidR="00B736BF" w14:paraId="29A110C3" w14:textId="77777777">
              <w:tc>
                <w:tcPr>
                  <w:tcW w:w="8460" w:type="dxa"/>
                  <w:shd w:val="clear" w:color="auto" w:fill="DA0019"/>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2E9544ED" w14:textId="77777777">
                    <w:tc>
                      <w:tcPr>
                        <w:tcW w:w="0" w:type="auto"/>
                        <w:hideMark/>
                      </w:tcPr>
                      <w:p w14:paraId="4DEB71C7" w14:textId="77777777" w:rsidR="00B736BF" w:rsidRDefault="00B736BF">
                        <w:pPr>
                          <w:jc w:val="center"/>
                          <w:rPr>
                            <w:rFonts w:ascii="Arial" w:eastAsia="Times New Roman" w:hAnsi="Arial" w:cs="Arial"/>
                            <w:color w:val="FFFFFF"/>
                            <w:sz w:val="17"/>
                            <w:szCs w:val="17"/>
                          </w:rPr>
                        </w:pPr>
                        <w:r>
                          <w:rPr>
                            <w:rFonts w:ascii="Arial" w:eastAsia="Times New Roman" w:hAnsi="Arial" w:cs="Arial"/>
                            <w:color w:val="FFFFFF"/>
                            <w:sz w:val="17"/>
                            <w:szCs w:val="17"/>
                          </w:rPr>
                          <w:t>Erzdiözese Freiburg | Erzbischöfliches Ordinariat | HA 6 Grundsatzfragen und Strategie |</w:t>
                        </w:r>
                        <w:r>
                          <w:rPr>
                            <w:rFonts w:ascii="Arial" w:eastAsia="Times New Roman" w:hAnsi="Arial" w:cs="Arial"/>
                            <w:color w:val="FFFFFF"/>
                            <w:sz w:val="17"/>
                            <w:szCs w:val="17"/>
                          </w:rPr>
                          <w:br/>
                          <w:t xml:space="preserve">Koordinationsstelle Prävention gegen sexualisierte Gewalt | </w:t>
                        </w:r>
                        <w:proofErr w:type="spellStart"/>
                        <w:r>
                          <w:rPr>
                            <w:rFonts w:ascii="Arial" w:eastAsia="Times New Roman" w:hAnsi="Arial" w:cs="Arial"/>
                            <w:color w:val="FFFFFF"/>
                            <w:sz w:val="17"/>
                            <w:szCs w:val="17"/>
                          </w:rPr>
                          <w:t>Schoferstr</w:t>
                        </w:r>
                        <w:proofErr w:type="spellEnd"/>
                        <w:r>
                          <w:rPr>
                            <w:rFonts w:ascii="Arial" w:eastAsia="Times New Roman" w:hAnsi="Arial" w:cs="Arial"/>
                            <w:color w:val="FFFFFF"/>
                            <w:sz w:val="17"/>
                            <w:szCs w:val="17"/>
                          </w:rPr>
                          <w:t xml:space="preserve">. 2 | D-79098 Freiburg </w:t>
                        </w:r>
                      </w:p>
                      <w:p w14:paraId="5C78B0AA" w14:textId="77777777" w:rsidR="00B736BF" w:rsidRDefault="00B736BF">
                        <w:pPr>
                          <w:jc w:val="center"/>
                          <w:rPr>
                            <w:rFonts w:ascii="Arial" w:eastAsia="Times New Roman" w:hAnsi="Arial" w:cs="Arial"/>
                            <w:color w:val="FFFFFF"/>
                            <w:sz w:val="17"/>
                            <w:szCs w:val="17"/>
                          </w:rPr>
                        </w:pPr>
                        <w:r>
                          <w:rPr>
                            <w:rFonts w:ascii="Arial" w:eastAsia="Times New Roman" w:hAnsi="Arial" w:cs="Arial"/>
                            <w:color w:val="FFFFFF"/>
                            <w:sz w:val="17"/>
                            <w:szCs w:val="17"/>
                          </w:rPr>
                          <w:t>Silke Wissert, Diözesane Präventionsbeauftragte | Tel. +49 761 2188 211 </w:t>
                        </w:r>
                        <w:r>
                          <w:rPr>
                            <w:rFonts w:ascii="Arial" w:eastAsia="Times New Roman" w:hAnsi="Arial" w:cs="Arial"/>
                            <w:color w:val="FFFFFF"/>
                            <w:sz w:val="17"/>
                            <w:szCs w:val="17"/>
                          </w:rPr>
                          <w:br/>
                        </w:r>
                        <w:hyperlink r:id="rId74" w:history="1">
                          <w:r>
                            <w:rPr>
                              <w:rStyle w:val="Hyperlink"/>
                              <w:rFonts w:eastAsia="Times New Roman"/>
                              <w:sz w:val="17"/>
                              <w:szCs w:val="17"/>
                            </w:rPr>
                            <w:t>praevention@ordinariat-freiburg.de</w:t>
                          </w:r>
                        </w:hyperlink>
                        <w:r>
                          <w:rPr>
                            <w:rFonts w:ascii="Arial" w:eastAsia="Times New Roman" w:hAnsi="Arial" w:cs="Arial"/>
                            <w:color w:val="FFFFFF"/>
                            <w:sz w:val="17"/>
                            <w:szCs w:val="17"/>
                          </w:rPr>
                          <w:t xml:space="preserve"> | </w:t>
                        </w:r>
                        <w:hyperlink r:id="rId75" w:history="1">
                          <w:r>
                            <w:rPr>
                              <w:rStyle w:val="Hyperlink"/>
                              <w:rFonts w:eastAsia="Times New Roman"/>
                              <w:sz w:val="17"/>
                              <w:szCs w:val="17"/>
                            </w:rPr>
                            <w:t>www.ebfr.de/praevention</w:t>
                          </w:r>
                        </w:hyperlink>
                        <w:r>
                          <w:rPr>
                            <w:rFonts w:ascii="Arial" w:eastAsia="Times New Roman" w:hAnsi="Arial" w:cs="Arial"/>
                            <w:color w:val="FFFFFF"/>
                            <w:sz w:val="17"/>
                            <w:szCs w:val="17"/>
                          </w:rPr>
                          <w:t xml:space="preserve">  </w:t>
                        </w:r>
                      </w:p>
                    </w:tc>
                    <w:tc>
                      <w:tcPr>
                        <w:tcW w:w="6" w:type="dxa"/>
                        <w:hideMark/>
                      </w:tcPr>
                      <w:p w14:paraId="1D1E4DA4" w14:textId="77777777" w:rsidR="00B736BF" w:rsidRDefault="00B736BF">
                        <w:pPr>
                          <w:rPr>
                            <w:rFonts w:ascii="Arial" w:eastAsia="Times New Roman" w:hAnsi="Arial" w:cs="Arial"/>
                            <w:color w:val="FFFFFF"/>
                            <w:sz w:val="17"/>
                            <w:szCs w:val="17"/>
                          </w:rPr>
                        </w:pPr>
                      </w:p>
                    </w:tc>
                  </w:tr>
                </w:tbl>
                <w:p w14:paraId="2F82025A" w14:textId="77777777" w:rsidR="00B736BF" w:rsidRDefault="00B736BF">
                  <w:pPr>
                    <w:rPr>
                      <w:rFonts w:eastAsia="Times New Roman"/>
                      <w:sz w:val="20"/>
                      <w:szCs w:val="20"/>
                    </w:rPr>
                  </w:pPr>
                </w:p>
              </w:tc>
            </w:tr>
          </w:tbl>
          <w:p w14:paraId="230CC90E" w14:textId="77777777" w:rsidR="00B736BF" w:rsidRDefault="00B736BF">
            <w:pPr>
              <w:rPr>
                <w:rFonts w:ascii="Arial" w:eastAsia="Times New Roman" w:hAnsi="Arial" w:cs="Arial"/>
                <w:vanish/>
                <w:color w:val="36302D"/>
                <w:sz w:val="21"/>
                <w:szCs w:val="21"/>
              </w:rPr>
            </w:pPr>
          </w:p>
          <w:tbl>
            <w:tblPr>
              <w:tblW w:w="5000" w:type="pct"/>
              <w:shd w:val="clear" w:color="auto" w:fill="DA0019"/>
              <w:tblCellMar>
                <w:left w:w="0" w:type="dxa"/>
                <w:right w:w="0" w:type="dxa"/>
              </w:tblCellMar>
              <w:tblLook w:val="04A0" w:firstRow="1" w:lastRow="0" w:firstColumn="1" w:lastColumn="0" w:noHBand="0" w:noVBand="1"/>
            </w:tblPr>
            <w:tblGrid>
              <w:gridCol w:w="8700"/>
            </w:tblGrid>
            <w:tr w:rsidR="00B736BF" w14:paraId="120D86E3" w14:textId="77777777">
              <w:trPr>
                <w:trHeight w:val="45"/>
                <w:hidden/>
              </w:trPr>
              <w:tc>
                <w:tcPr>
                  <w:tcW w:w="0" w:type="auto"/>
                  <w:shd w:val="clear" w:color="auto" w:fill="DA0019"/>
                  <w:hideMark/>
                </w:tcPr>
                <w:p w14:paraId="3C89EB1D" w14:textId="77777777" w:rsidR="00B736BF" w:rsidRDefault="00B736BF">
                  <w:pPr>
                    <w:rPr>
                      <w:rFonts w:ascii="Arial" w:eastAsia="Times New Roman" w:hAnsi="Arial" w:cs="Arial"/>
                      <w:vanish/>
                      <w:color w:val="36302D"/>
                      <w:sz w:val="21"/>
                      <w:szCs w:val="21"/>
                    </w:rPr>
                  </w:pPr>
                </w:p>
              </w:tc>
            </w:tr>
          </w:tbl>
          <w:p w14:paraId="2BFC73A7" w14:textId="77777777" w:rsidR="00B736BF" w:rsidRDefault="00B736BF">
            <w:pPr>
              <w:rPr>
                <w:rFonts w:ascii="Arial" w:eastAsia="Times New Roman" w:hAnsi="Arial" w:cs="Arial"/>
                <w:vanish/>
                <w:color w:val="36302D"/>
                <w:sz w:val="21"/>
                <w:szCs w:val="21"/>
              </w:rPr>
            </w:pPr>
          </w:p>
          <w:tbl>
            <w:tblPr>
              <w:tblW w:w="5000" w:type="pct"/>
              <w:tblCellMar>
                <w:left w:w="0" w:type="dxa"/>
                <w:right w:w="0" w:type="dxa"/>
              </w:tblCellMar>
              <w:tblLook w:val="04A0" w:firstRow="1" w:lastRow="0" w:firstColumn="1" w:lastColumn="0" w:noHBand="0" w:noVBand="1"/>
            </w:tblPr>
            <w:tblGrid>
              <w:gridCol w:w="8700"/>
            </w:tblGrid>
            <w:tr w:rsidR="00B736BF" w14:paraId="2CCB2500" w14:textId="77777777">
              <w:tc>
                <w:tcPr>
                  <w:tcW w:w="8460" w:type="dxa"/>
                  <w:shd w:val="clear" w:color="auto" w:fill="FFFFFF"/>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8454"/>
                    <w:gridCol w:w="6"/>
                  </w:tblGrid>
                  <w:tr w:rsidR="00B736BF" w14:paraId="0EEFD66B" w14:textId="77777777">
                    <w:tc>
                      <w:tcPr>
                        <w:tcW w:w="0" w:type="auto"/>
                        <w:hideMark/>
                      </w:tcPr>
                      <w:p w14:paraId="0EEDA88F" w14:textId="77777777" w:rsidR="00B736BF" w:rsidRDefault="00B736BF">
                        <w:pPr>
                          <w:pStyle w:val="text-center"/>
                          <w:spacing w:before="0" w:beforeAutospacing="0" w:after="0" w:afterAutospacing="0"/>
                          <w:jc w:val="center"/>
                          <w:rPr>
                            <w:rFonts w:ascii="Arial" w:hAnsi="Arial" w:cs="Arial"/>
                            <w:color w:val="36302D"/>
                            <w:sz w:val="15"/>
                            <w:szCs w:val="15"/>
                          </w:rPr>
                        </w:pPr>
                        <w:r>
                          <w:rPr>
                            <w:rFonts w:ascii="Arial" w:hAnsi="Arial" w:cs="Arial"/>
                            <w:color w:val="36302D"/>
                            <w:sz w:val="15"/>
                            <w:szCs w:val="15"/>
                          </w:rPr>
                          <w:t xml:space="preserve">Wenn Sie diesen Newsletter nicht mehr erhalten möchten, </w:t>
                        </w:r>
                        <w:hyperlink r:id="rId76" w:history="1">
                          <w:r>
                            <w:rPr>
                              <w:rStyle w:val="Hyperlink"/>
                              <w:sz w:val="15"/>
                              <w:szCs w:val="15"/>
                            </w:rPr>
                            <w:t>können Sie sich hier abmelden.</w:t>
                          </w:r>
                        </w:hyperlink>
                      </w:p>
                    </w:tc>
                    <w:tc>
                      <w:tcPr>
                        <w:tcW w:w="6" w:type="dxa"/>
                        <w:hideMark/>
                      </w:tcPr>
                      <w:p w14:paraId="4E683616" w14:textId="77777777" w:rsidR="00B736BF" w:rsidRDefault="00B736BF">
                        <w:pPr>
                          <w:rPr>
                            <w:rFonts w:ascii="Arial" w:hAnsi="Arial" w:cs="Arial"/>
                            <w:color w:val="36302D"/>
                            <w:sz w:val="15"/>
                            <w:szCs w:val="15"/>
                          </w:rPr>
                        </w:pPr>
                      </w:p>
                    </w:tc>
                  </w:tr>
                </w:tbl>
                <w:p w14:paraId="220173FB" w14:textId="77777777" w:rsidR="00B736BF" w:rsidRDefault="00B736BF">
                  <w:pPr>
                    <w:rPr>
                      <w:rFonts w:eastAsia="Times New Roman"/>
                      <w:sz w:val="20"/>
                      <w:szCs w:val="20"/>
                    </w:rPr>
                  </w:pPr>
                </w:p>
              </w:tc>
            </w:tr>
          </w:tbl>
          <w:p w14:paraId="0857290D" w14:textId="77777777" w:rsidR="00B736BF" w:rsidRDefault="00B736BF">
            <w:pPr>
              <w:rPr>
                <w:rFonts w:ascii="Arial" w:eastAsia="Times New Roman" w:hAnsi="Arial" w:cs="Arial"/>
                <w:vanish/>
                <w:color w:val="36302D"/>
                <w:sz w:val="21"/>
                <w:szCs w:val="21"/>
              </w:rPr>
            </w:pPr>
          </w:p>
          <w:tbl>
            <w:tblPr>
              <w:tblW w:w="5000" w:type="pct"/>
              <w:shd w:val="clear" w:color="auto" w:fill="FFFFFF"/>
              <w:tblCellMar>
                <w:left w:w="0" w:type="dxa"/>
                <w:right w:w="0" w:type="dxa"/>
              </w:tblCellMar>
              <w:tblLook w:val="04A0" w:firstRow="1" w:lastRow="0" w:firstColumn="1" w:lastColumn="0" w:noHBand="0" w:noVBand="1"/>
            </w:tblPr>
            <w:tblGrid>
              <w:gridCol w:w="8700"/>
            </w:tblGrid>
            <w:tr w:rsidR="00B736BF" w14:paraId="17FB7DFF" w14:textId="77777777">
              <w:trPr>
                <w:trHeight w:val="45"/>
                <w:hidden/>
              </w:trPr>
              <w:tc>
                <w:tcPr>
                  <w:tcW w:w="0" w:type="auto"/>
                  <w:shd w:val="clear" w:color="auto" w:fill="FFFFFF"/>
                  <w:hideMark/>
                </w:tcPr>
                <w:p w14:paraId="12CE861B" w14:textId="77777777" w:rsidR="00B736BF" w:rsidRDefault="00B736BF">
                  <w:pPr>
                    <w:rPr>
                      <w:rFonts w:ascii="Arial" w:eastAsia="Times New Roman" w:hAnsi="Arial" w:cs="Arial"/>
                      <w:vanish/>
                      <w:color w:val="36302D"/>
                      <w:sz w:val="21"/>
                      <w:szCs w:val="21"/>
                    </w:rPr>
                  </w:pPr>
                </w:p>
              </w:tc>
            </w:tr>
          </w:tbl>
          <w:p w14:paraId="261D5E5B" w14:textId="77777777" w:rsidR="00B736BF" w:rsidRDefault="00B736BF">
            <w:pPr>
              <w:rPr>
                <w:rFonts w:eastAsia="Times New Roman"/>
                <w:sz w:val="20"/>
                <w:szCs w:val="20"/>
              </w:rPr>
            </w:pPr>
          </w:p>
        </w:tc>
      </w:tr>
    </w:tbl>
    <w:p w14:paraId="6C5F2CD1" w14:textId="77777777" w:rsidR="00DF1176" w:rsidRDefault="00DF1176"/>
    <w:sectPr w:rsidR="00DF11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BF"/>
    <w:rsid w:val="00B736BF"/>
    <w:rsid w:val="00DF1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050"/>
  <w15:chartTrackingRefBased/>
  <w15:docId w15:val="{726AAF9A-2097-49CC-BAD9-E953BB70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36BF"/>
    <w:pPr>
      <w:spacing w:after="0" w:line="240" w:lineRule="auto"/>
    </w:pPr>
    <w:rPr>
      <w:rFonts w:ascii="Times New Roman" w:hAnsi="Times New Roman" w:cs="Times New Roman"/>
      <w:sz w:val="24"/>
      <w:szCs w:val="24"/>
      <w:lang w:eastAsia="de-DE"/>
    </w:rPr>
  </w:style>
  <w:style w:type="paragraph" w:styleId="berschrift1">
    <w:name w:val="heading 1"/>
    <w:basedOn w:val="Standard"/>
    <w:link w:val="berschrift1Zchn"/>
    <w:uiPriority w:val="9"/>
    <w:qFormat/>
    <w:rsid w:val="00B736BF"/>
    <w:pPr>
      <w:spacing w:before="100" w:beforeAutospacing="1" w:after="100" w:afterAutospacing="1"/>
      <w:outlineLvl w:val="0"/>
    </w:pPr>
    <w:rPr>
      <w:rFonts w:ascii="Arial" w:hAnsi="Arial" w:cs="Arial"/>
      <w:b/>
      <w:bCs/>
      <w:color w:val="C7031A"/>
      <w:kern w:val="36"/>
      <w:sz w:val="48"/>
      <w:szCs w:val="48"/>
    </w:rPr>
  </w:style>
  <w:style w:type="paragraph" w:styleId="berschrift2">
    <w:name w:val="heading 2"/>
    <w:basedOn w:val="Standard"/>
    <w:link w:val="berschrift2Zchn"/>
    <w:uiPriority w:val="9"/>
    <w:semiHidden/>
    <w:unhideWhenUsed/>
    <w:qFormat/>
    <w:rsid w:val="00B736BF"/>
    <w:pPr>
      <w:spacing w:before="100" w:beforeAutospacing="1" w:after="100" w:afterAutospacing="1"/>
      <w:outlineLvl w:val="1"/>
    </w:pPr>
    <w:rPr>
      <w:rFonts w:ascii="Arial" w:hAnsi="Arial" w:cs="Arial"/>
      <w:b/>
      <w:bCs/>
      <w:color w:val="C7031A"/>
      <w:sz w:val="36"/>
      <w:szCs w:val="36"/>
    </w:rPr>
  </w:style>
  <w:style w:type="paragraph" w:styleId="berschrift3">
    <w:name w:val="heading 3"/>
    <w:basedOn w:val="Standard"/>
    <w:link w:val="berschrift3Zchn"/>
    <w:uiPriority w:val="9"/>
    <w:semiHidden/>
    <w:unhideWhenUsed/>
    <w:qFormat/>
    <w:rsid w:val="00B736BF"/>
    <w:pPr>
      <w:spacing w:before="100" w:beforeAutospacing="1" w:after="100" w:afterAutospacing="1"/>
      <w:outlineLvl w:val="2"/>
    </w:pPr>
    <w:rPr>
      <w:rFonts w:ascii="Arial" w:hAnsi="Arial" w:cs="Arial"/>
      <w:b/>
      <w:bCs/>
      <w:color w:val="C7031A"/>
      <w:sz w:val="27"/>
      <w:szCs w:val="27"/>
    </w:rPr>
  </w:style>
  <w:style w:type="paragraph" w:styleId="berschrift4">
    <w:name w:val="heading 4"/>
    <w:basedOn w:val="Standard"/>
    <w:link w:val="berschrift4Zchn"/>
    <w:uiPriority w:val="9"/>
    <w:semiHidden/>
    <w:unhideWhenUsed/>
    <w:qFormat/>
    <w:rsid w:val="00B736BF"/>
    <w:pPr>
      <w:spacing w:before="100" w:beforeAutospacing="1" w:after="100" w:afterAutospacing="1"/>
      <w:outlineLvl w:val="3"/>
    </w:pPr>
    <w:rPr>
      <w:rFonts w:ascii="Arial" w:hAnsi="Arial" w:cs="Arial"/>
      <w:b/>
      <w:bCs/>
      <w:color w:val="C7031A"/>
    </w:rPr>
  </w:style>
  <w:style w:type="paragraph" w:styleId="berschrift5">
    <w:name w:val="heading 5"/>
    <w:basedOn w:val="Standard"/>
    <w:link w:val="berschrift5Zchn"/>
    <w:uiPriority w:val="9"/>
    <w:semiHidden/>
    <w:unhideWhenUsed/>
    <w:qFormat/>
    <w:rsid w:val="00B736BF"/>
    <w:pPr>
      <w:spacing w:before="100" w:beforeAutospacing="1" w:after="100" w:afterAutospacing="1"/>
      <w:outlineLvl w:val="4"/>
    </w:pPr>
    <w:rPr>
      <w:rFonts w:ascii="Arial" w:hAnsi="Arial" w:cs="Arial"/>
      <w:b/>
      <w:bCs/>
      <w:color w:val="C7031A"/>
      <w:sz w:val="20"/>
      <w:szCs w:val="20"/>
    </w:rPr>
  </w:style>
  <w:style w:type="paragraph" w:styleId="berschrift6">
    <w:name w:val="heading 6"/>
    <w:basedOn w:val="Standard"/>
    <w:link w:val="berschrift6Zchn"/>
    <w:uiPriority w:val="9"/>
    <w:semiHidden/>
    <w:unhideWhenUsed/>
    <w:qFormat/>
    <w:rsid w:val="00B736BF"/>
    <w:pPr>
      <w:spacing w:before="100" w:beforeAutospacing="1" w:after="100" w:afterAutospacing="1"/>
      <w:outlineLvl w:val="5"/>
    </w:pPr>
    <w:rPr>
      <w:rFonts w:ascii="Arial" w:hAnsi="Arial" w:cs="Arial"/>
      <w:b/>
      <w:bCs/>
      <w:color w:val="C7031A"/>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36BF"/>
    <w:rPr>
      <w:rFonts w:ascii="Arial" w:hAnsi="Arial" w:cs="Arial"/>
      <w:b/>
      <w:bCs/>
      <w:color w:val="C7031A"/>
      <w:kern w:val="36"/>
      <w:sz w:val="48"/>
      <w:szCs w:val="48"/>
      <w:lang w:eastAsia="de-DE"/>
    </w:rPr>
  </w:style>
  <w:style w:type="character" w:customStyle="1" w:styleId="berschrift2Zchn">
    <w:name w:val="Überschrift 2 Zchn"/>
    <w:basedOn w:val="Absatz-Standardschriftart"/>
    <w:link w:val="berschrift2"/>
    <w:uiPriority w:val="9"/>
    <w:semiHidden/>
    <w:rsid w:val="00B736BF"/>
    <w:rPr>
      <w:rFonts w:ascii="Arial" w:hAnsi="Arial" w:cs="Arial"/>
      <w:b/>
      <w:bCs/>
      <w:color w:val="C7031A"/>
      <w:sz w:val="36"/>
      <w:szCs w:val="36"/>
      <w:lang w:eastAsia="de-DE"/>
    </w:rPr>
  </w:style>
  <w:style w:type="character" w:customStyle="1" w:styleId="berschrift3Zchn">
    <w:name w:val="Überschrift 3 Zchn"/>
    <w:basedOn w:val="Absatz-Standardschriftart"/>
    <w:link w:val="berschrift3"/>
    <w:uiPriority w:val="9"/>
    <w:semiHidden/>
    <w:rsid w:val="00B736BF"/>
    <w:rPr>
      <w:rFonts w:ascii="Arial" w:hAnsi="Arial" w:cs="Arial"/>
      <w:b/>
      <w:bCs/>
      <w:color w:val="C7031A"/>
      <w:sz w:val="27"/>
      <w:szCs w:val="27"/>
      <w:lang w:eastAsia="de-DE"/>
    </w:rPr>
  </w:style>
  <w:style w:type="character" w:customStyle="1" w:styleId="berschrift4Zchn">
    <w:name w:val="Überschrift 4 Zchn"/>
    <w:basedOn w:val="Absatz-Standardschriftart"/>
    <w:link w:val="berschrift4"/>
    <w:uiPriority w:val="9"/>
    <w:semiHidden/>
    <w:rsid w:val="00B736BF"/>
    <w:rPr>
      <w:rFonts w:ascii="Arial" w:hAnsi="Arial" w:cs="Arial"/>
      <w:b/>
      <w:bCs/>
      <w:color w:val="C7031A"/>
      <w:sz w:val="24"/>
      <w:szCs w:val="24"/>
      <w:lang w:eastAsia="de-DE"/>
    </w:rPr>
  </w:style>
  <w:style w:type="character" w:customStyle="1" w:styleId="berschrift5Zchn">
    <w:name w:val="Überschrift 5 Zchn"/>
    <w:basedOn w:val="Absatz-Standardschriftart"/>
    <w:link w:val="berschrift5"/>
    <w:uiPriority w:val="9"/>
    <w:semiHidden/>
    <w:rsid w:val="00B736BF"/>
    <w:rPr>
      <w:rFonts w:ascii="Arial" w:hAnsi="Arial" w:cs="Arial"/>
      <w:b/>
      <w:bCs/>
      <w:color w:val="C7031A"/>
      <w:sz w:val="20"/>
      <w:szCs w:val="20"/>
      <w:lang w:eastAsia="de-DE"/>
    </w:rPr>
  </w:style>
  <w:style w:type="character" w:customStyle="1" w:styleId="berschrift6Zchn">
    <w:name w:val="Überschrift 6 Zchn"/>
    <w:basedOn w:val="Absatz-Standardschriftart"/>
    <w:link w:val="berschrift6"/>
    <w:uiPriority w:val="9"/>
    <w:semiHidden/>
    <w:rsid w:val="00B736BF"/>
    <w:rPr>
      <w:rFonts w:ascii="Arial" w:hAnsi="Arial" w:cs="Arial"/>
      <w:b/>
      <w:bCs/>
      <w:color w:val="C7031A"/>
      <w:sz w:val="15"/>
      <w:szCs w:val="15"/>
      <w:lang w:eastAsia="de-DE"/>
    </w:rPr>
  </w:style>
  <w:style w:type="character" w:styleId="Hyperlink">
    <w:name w:val="Hyperlink"/>
    <w:basedOn w:val="Absatz-Standardschriftart"/>
    <w:uiPriority w:val="99"/>
    <w:semiHidden/>
    <w:unhideWhenUsed/>
    <w:rsid w:val="00B736BF"/>
    <w:rPr>
      <w:color w:val="36302D"/>
      <w:u w:val="single"/>
    </w:rPr>
  </w:style>
  <w:style w:type="character" w:styleId="BesuchterLink">
    <w:name w:val="FollowedHyperlink"/>
    <w:basedOn w:val="Absatz-Standardschriftart"/>
    <w:uiPriority w:val="99"/>
    <w:semiHidden/>
    <w:unhideWhenUsed/>
    <w:rsid w:val="00B736BF"/>
    <w:rPr>
      <w:color w:val="36302D"/>
      <w:u w:val="single"/>
    </w:rPr>
  </w:style>
  <w:style w:type="paragraph" w:customStyle="1" w:styleId="msonormal0">
    <w:name w:val="msonormal"/>
    <w:basedOn w:val="Standard"/>
    <w:uiPriority w:val="99"/>
    <w:semiHidden/>
    <w:rsid w:val="00B736BF"/>
    <w:pPr>
      <w:spacing w:before="100" w:beforeAutospacing="1" w:after="100" w:afterAutospacing="1"/>
    </w:pPr>
  </w:style>
  <w:style w:type="paragraph" w:styleId="StandardWeb">
    <w:name w:val="Normal (Web)"/>
    <w:basedOn w:val="Standard"/>
    <w:uiPriority w:val="99"/>
    <w:semiHidden/>
    <w:unhideWhenUsed/>
    <w:rsid w:val="00B736BF"/>
    <w:pPr>
      <w:spacing w:before="100" w:beforeAutospacing="1" w:after="100" w:afterAutospacing="1"/>
    </w:pPr>
  </w:style>
  <w:style w:type="paragraph" w:customStyle="1" w:styleId="text-center">
    <w:name w:val="text-center"/>
    <w:basedOn w:val="Standard"/>
    <w:uiPriority w:val="99"/>
    <w:semiHidden/>
    <w:rsid w:val="00B736BF"/>
    <w:pPr>
      <w:spacing w:before="100" w:beforeAutospacing="1" w:after="100" w:afterAutospacing="1"/>
    </w:pPr>
  </w:style>
  <w:style w:type="paragraph" w:customStyle="1" w:styleId="text-footer">
    <w:name w:val="text-footer"/>
    <w:basedOn w:val="Standard"/>
    <w:uiPriority w:val="99"/>
    <w:semiHidden/>
    <w:rsid w:val="00B736BF"/>
    <w:pPr>
      <w:spacing w:before="100" w:beforeAutospacing="1" w:after="100" w:afterAutospacing="1"/>
    </w:pPr>
  </w:style>
  <w:style w:type="character" w:customStyle="1" w:styleId="cb-container-data">
    <w:name w:val="cb-container-data"/>
    <w:basedOn w:val="Absatz-Standardschriftart"/>
    <w:rsid w:val="00B736BF"/>
  </w:style>
  <w:style w:type="character" w:styleId="Fett">
    <w:name w:val="Strong"/>
    <w:basedOn w:val="Absatz-Standardschriftart"/>
    <w:uiPriority w:val="22"/>
    <w:qFormat/>
    <w:rsid w:val="00B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cid:d20f3d3b2a16c21ea61f7242418b66e9@symfony" TargetMode="External"/><Relationship Id="rId21" Type="http://schemas.openxmlformats.org/officeDocument/2006/relationships/image" Target="cid:2e8cad52d059681ac2403b5a2cfa1e64@symfony" TargetMode="External"/><Relationship Id="rId42" Type="http://schemas.openxmlformats.org/officeDocument/2006/relationships/image" Target="cid:eb078e6576ac4b3d27499a16aba93302@symfony" TargetMode="External"/><Relationship Id="rId47" Type="http://schemas.openxmlformats.org/officeDocument/2006/relationships/hyperlink" Target="https://www.ebfr.de/news.phtml?id=1322267&amp;aboId=422546&amp;eventId=13118467" TargetMode="External"/><Relationship Id="rId63" Type="http://schemas.openxmlformats.org/officeDocument/2006/relationships/hyperlink" Target="https://www.ebfr.de/news.phtml?id=1322272&amp;aboId=422546&amp;eventId=13118467" TargetMode="External"/><Relationship Id="rId68" Type="http://schemas.openxmlformats.org/officeDocument/2006/relationships/image" Target="cid:dbd4f24b2d7ec722fd4c885549cffe3f@symfony" TargetMode="External"/><Relationship Id="rId16" Type="http://schemas.openxmlformats.org/officeDocument/2006/relationships/image" Target="cid:fad366b28de89566730146056145aa62@symfony" TargetMode="External"/><Relationship Id="rId11" Type="http://schemas.openxmlformats.org/officeDocument/2006/relationships/image" Target="media/image3.jpeg"/><Relationship Id="rId24" Type="http://schemas.openxmlformats.org/officeDocument/2006/relationships/hyperlink" Target="https://www.ebfr.de/news.phtml?id=1322259&amp;aboId=422546&amp;eventId=13118467" TargetMode="External"/><Relationship Id="rId32" Type="http://schemas.openxmlformats.org/officeDocument/2006/relationships/hyperlink" Target="https://www.ebfr.de/news.phtml?id=1322261&amp;aboId=422546&amp;eventId=13118467" TargetMode="External"/><Relationship Id="rId37" Type="http://schemas.openxmlformats.org/officeDocument/2006/relationships/hyperlink" Target="https://www.ebfr.de/news.phtml?id=1322262&amp;aboId=422546&amp;eventId=13118467" TargetMode="External"/><Relationship Id="rId40" Type="http://schemas.openxmlformats.org/officeDocument/2006/relationships/hyperlink" Target="https://www.ebfr.de/news.phtml?id=1322265&amp;aboId=422546&amp;eventId=13118467" TargetMode="External"/><Relationship Id="rId45" Type="http://schemas.openxmlformats.org/officeDocument/2006/relationships/hyperlink" Target="https://www.ebfr.de/news.phtml?id=1322266&amp;aboId=422546&amp;eventId=13118467" TargetMode="External"/><Relationship Id="rId53" Type="http://schemas.openxmlformats.org/officeDocument/2006/relationships/hyperlink" Target="https://www.ebfr.de/news.phtml?id=1322269&amp;aboId=422546&amp;eventId=13118467" TargetMode="External"/><Relationship Id="rId58" Type="http://schemas.openxmlformats.org/officeDocument/2006/relationships/image" Target="cid:69361a1af764bebf7ee9a06ec2253fad@symfony" TargetMode="External"/><Relationship Id="rId66" Type="http://schemas.openxmlformats.org/officeDocument/2006/relationships/hyperlink" Target="https://www.ebfr.de/news.phtml?id=1322274&amp;aboId=422546&amp;eventId=13118467" TargetMode="External"/><Relationship Id="rId74" Type="http://schemas.openxmlformats.org/officeDocument/2006/relationships/hyperlink" Target="mailto:praevention@ordinariat-freiburg.de" TargetMode="External"/><Relationship Id="rId5" Type="http://schemas.openxmlformats.org/officeDocument/2006/relationships/image" Target="cid:285a0b229f416b4ed48c46920085b20c@symfony" TargetMode="External"/><Relationship Id="rId61" Type="http://schemas.openxmlformats.org/officeDocument/2006/relationships/image" Target="media/image12.jpeg"/><Relationship Id="rId19" Type="http://schemas.openxmlformats.org/officeDocument/2006/relationships/hyperlink" Target="https://www.ebfr.de/news.phtml?id=1322257&amp;aboId=422546&amp;eventId=13118467" TargetMode="External"/><Relationship Id="rId14" Type="http://schemas.openxmlformats.org/officeDocument/2006/relationships/hyperlink" Target="https://www.ebfr.de/news.phtml?id=1322255&amp;aboId=422546&amp;eventId=13118467" TargetMode="External"/><Relationship Id="rId22" Type="http://schemas.openxmlformats.org/officeDocument/2006/relationships/hyperlink" Target="https://www.ebfr.de/news.phtml?id=1322258&amp;aboId=422546&amp;eventId=13118467" TargetMode="External"/><Relationship Id="rId27" Type="http://schemas.openxmlformats.org/officeDocument/2006/relationships/hyperlink" Target="https://www.ebfr.de/news.phtml?id=1322259&amp;aboId=422546&amp;eventId=13118467" TargetMode="External"/><Relationship Id="rId30" Type="http://schemas.openxmlformats.org/officeDocument/2006/relationships/image" Target="cid:63ea3d1536c36e4a68c6109238d3d62f@symfony" TargetMode="External"/><Relationship Id="rId35" Type="http://schemas.openxmlformats.org/officeDocument/2006/relationships/hyperlink" Target="https://www.ebfr.de/news.phtml?id=1322261&amp;aboId=422546&amp;eventId=13118467" TargetMode="External"/><Relationship Id="rId43" Type="http://schemas.openxmlformats.org/officeDocument/2006/relationships/hyperlink" Target="https://www.ebfr.de/news.phtml?id=1322265&amp;aboId=422546&amp;eventId=13118467" TargetMode="External"/><Relationship Id="rId48" Type="http://schemas.openxmlformats.org/officeDocument/2006/relationships/hyperlink" Target="https://www.ebfr.de/news.phtml?id=1322268&amp;aboId=422546&amp;eventId=13118467" TargetMode="External"/><Relationship Id="rId56" Type="http://schemas.openxmlformats.org/officeDocument/2006/relationships/hyperlink" Target="https://www.ebfr.de/news.phtml?id=1322271&amp;aboId=422546&amp;eventId=13118467" TargetMode="External"/><Relationship Id="rId64" Type="http://schemas.openxmlformats.org/officeDocument/2006/relationships/hyperlink" Target="https://www.ebfr.de/news.phtml?id=1322273&amp;aboId=422546&amp;eventId=13118467" TargetMode="External"/><Relationship Id="rId69" Type="http://schemas.openxmlformats.org/officeDocument/2006/relationships/hyperlink" Target="https://www.ebfr.de/news.phtml?id=1322274&amp;aboId=422546&amp;eventId=13118467" TargetMode="External"/><Relationship Id="rId77" Type="http://schemas.openxmlformats.org/officeDocument/2006/relationships/fontTable" Target="fontTable.xml"/><Relationship Id="rId8" Type="http://schemas.openxmlformats.org/officeDocument/2006/relationships/image" Target="cid:abcac8d015699f662c70ffe4ab1746bf@symfony" TargetMode="External"/><Relationship Id="rId51" Type="http://schemas.openxmlformats.org/officeDocument/2006/relationships/image" Target="media/image10.jpeg"/><Relationship Id="rId72" Type="http://schemas.openxmlformats.org/officeDocument/2006/relationships/hyperlink" Target="https://www.ebfr.de/html/misc/impressum.html" TargetMode="External"/><Relationship Id="rId3" Type="http://schemas.openxmlformats.org/officeDocument/2006/relationships/webSettings" Target="webSettings.xml"/><Relationship Id="rId12" Type="http://schemas.openxmlformats.org/officeDocument/2006/relationships/image" Target="cid:db65b39c8a5d090f6d20876d10fa396d@symfony" TargetMode="External"/><Relationship Id="rId17" Type="http://schemas.openxmlformats.org/officeDocument/2006/relationships/hyperlink" Target="https://www.ebfr.de/news.phtml?id=1322256&amp;aboId=422546&amp;eventId=13118467" TargetMode="External"/><Relationship Id="rId25" Type="http://schemas.openxmlformats.org/officeDocument/2006/relationships/image" Target="media/image6.jpeg"/><Relationship Id="rId33" Type="http://schemas.openxmlformats.org/officeDocument/2006/relationships/image" Target="media/image8.jpeg"/><Relationship Id="rId38" Type="http://schemas.openxmlformats.org/officeDocument/2006/relationships/hyperlink" Target="https://www.ebfr.de/news.phtml?id=1322263&amp;aboId=422546&amp;eventId=13118467" TargetMode="External"/><Relationship Id="rId46" Type="http://schemas.openxmlformats.org/officeDocument/2006/relationships/hyperlink" Target="https://www.ebfr.de/news.phtml?id=1322267&amp;aboId=422546&amp;eventId=13118467" TargetMode="External"/><Relationship Id="rId59" Type="http://schemas.openxmlformats.org/officeDocument/2006/relationships/hyperlink" Target="https://www.ebfr.de/news.phtml?id=1322271&amp;aboId=422546&amp;eventId=13118467" TargetMode="External"/><Relationship Id="rId67" Type="http://schemas.openxmlformats.org/officeDocument/2006/relationships/image" Target="media/image13.jpeg"/><Relationship Id="rId20" Type="http://schemas.openxmlformats.org/officeDocument/2006/relationships/image" Target="media/image5.png"/><Relationship Id="rId41" Type="http://schemas.openxmlformats.org/officeDocument/2006/relationships/image" Target="media/image9.jpeg"/><Relationship Id="rId54" Type="http://schemas.openxmlformats.org/officeDocument/2006/relationships/hyperlink" Target="https://www.ebfr.de/news.phtml?id=1322270&amp;aboId=422546&amp;eventId=13118467" TargetMode="External"/><Relationship Id="rId62" Type="http://schemas.openxmlformats.org/officeDocument/2006/relationships/image" Target="cid:6fde1495661294cda9e8b380c4829d0b@symfony" TargetMode="External"/><Relationship Id="rId70" Type="http://schemas.openxmlformats.org/officeDocument/2006/relationships/hyperlink" Target="https://www.ebfr.de/news.phtml?id=1322275&amp;aboId=422546&amp;eventId=13118467" TargetMode="External"/><Relationship Id="rId75" Type="http://schemas.openxmlformats.org/officeDocument/2006/relationships/hyperlink" Target="http://www.ebfr.de/praevention" TargetMode="External"/><Relationship Id="rId1" Type="http://schemas.openxmlformats.org/officeDocument/2006/relationships/styles" Target="styles.xml"/><Relationship Id="rId6" Type="http://schemas.openxmlformats.org/officeDocument/2006/relationships/hyperlink" Target="https://www.ebfr.de/news.phtml?id=1322253&amp;aboId=422546&amp;eventId=13118467" TargetMode="External"/><Relationship Id="rId15" Type="http://schemas.openxmlformats.org/officeDocument/2006/relationships/image" Target="media/image4.jpeg"/><Relationship Id="rId23" Type="http://schemas.openxmlformats.org/officeDocument/2006/relationships/hyperlink" Target="https://www.ebfr.de/news.phtml?id=1322257&amp;aboId=422546&amp;eventId=13118467" TargetMode="External"/><Relationship Id="rId28" Type="http://schemas.openxmlformats.org/officeDocument/2006/relationships/hyperlink" Target="https://www.ebfr.de/news.phtml?id=1322260&amp;aboId=422546&amp;eventId=13118467" TargetMode="External"/><Relationship Id="rId36" Type="http://schemas.openxmlformats.org/officeDocument/2006/relationships/hyperlink" Target="https://www.ebfr.de/news.phtml?id=1322262&amp;aboId=422546&amp;eventId=13118467" TargetMode="External"/><Relationship Id="rId49" Type="http://schemas.openxmlformats.org/officeDocument/2006/relationships/hyperlink" Target="https://www.ebfr.de/news.phtml?id=1322268&amp;aboId=422546&amp;eventId=13118467" TargetMode="External"/><Relationship Id="rId57" Type="http://schemas.openxmlformats.org/officeDocument/2006/relationships/image" Target="media/image11.jpeg"/><Relationship Id="rId10" Type="http://schemas.openxmlformats.org/officeDocument/2006/relationships/hyperlink" Target="https://www.ebfr.de/news.phtml?id=1322254&amp;aboId=422546&amp;eventId=13118467" TargetMode="External"/><Relationship Id="rId31" Type="http://schemas.openxmlformats.org/officeDocument/2006/relationships/hyperlink" Target="https://www.ebfr.de/news.phtml?id=1322260&amp;aboId=422546&amp;eventId=13118467" TargetMode="External"/><Relationship Id="rId44" Type="http://schemas.openxmlformats.org/officeDocument/2006/relationships/hyperlink" Target="https://www.ebfr.de/news.phtml?id=1322266&amp;aboId=422546&amp;eventId=13118467" TargetMode="External"/><Relationship Id="rId52" Type="http://schemas.openxmlformats.org/officeDocument/2006/relationships/image" Target="cid:1caeeb78a6cf260f88baaef7f02c67a3@symfony" TargetMode="External"/><Relationship Id="rId60" Type="http://schemas.openxmlformats.org/officeDocument/2006/relationships/hyperlink" Target="https://www.ebfr.de/news.phtml?id=1322272&amp;aboId=422546&amp;eventId=13118467" TargetMode="External"/><Relationship Id="rId65" Type="http://schemas.openxmlformats.org/officeDocument/2006/relationships/hyperlink" Target="https://www.ebfr.de/news.phtml?id=1322273&amp;aboId=422546&amp;eventId=13118467" TargetMode="External"/><Relationship Id="rId73" Type="http://schemas.openxmlformats.org/officeDocument/2006/relationships/hyperlink" Target="https://www.ebfr.de/datenschutzseite/"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ebfr.de/news.phtml?id=1322253&amp;aboId=422546&amp;eventId=13118467" TargetMode="External"/><Relationship Id="rId13" Type="http://schemas.openxmlformats.org/officeDocument/2006/relationships/hyperlink" Target="https://www.ebfr.de/news.phtml?id=1322254&amp;aboId=422546&amp;eventId=13118467" TargetMode="External"/><Relationship Id="rId18" Type="http://schemas.openxmlformats.org/officeDocument/2006/relationships/hyperlink" Target="https://www.ebfr.de/news.phtml?id=1322255&amp;aboId=422546&amp;eventId=13118467" TargetMode="External"/><Relationship Id="rId39" Type="http://schemas.openxmlformats.org/officeDocument/2006/relationships/hyperlink" Target="https://www.ebfr.de/news.phtml?id=1322263&amp;aboId=422546&amp;eventId=13118467" TargetMode="External"/><Relationship Id="rId34" Type="http://schemas.openxmlformats.org/officeDocument/2006/relationships/image" Target="cid:176099e30353851639198836c6b0faa4@symfony" TargetMode="External"/><Relationship Id="rId50" Type="http://schemas.openxmlformats.org/officeDocument/2006/relationships/hyperlink" Target="https://www.ebfr.de/news.phtml?id=1322269&amp;aboId=422546&amp;eventId=13118467" TargetMode="External"/><Relationship Id="rId55" Type="http://schemas.openxmlformats.org/officeDocument/2006/relationships/hyperlink" Target="https://www.ebfr.de/news.phtml?id=1322270&amp;aboId=422546&amp;eventId=13118467" TargetMode="External"/><Relationship Id="rId76" Type="http://schemas.openxmlformats.org/officeDocument/2006/relationships/hyperlink" Target="https://www.ebfr.de/news.phtml?mode=check_out&amp;step=prepare&amp;aboId=422546&amp;ticket=f266b4881b33ad86df8533f7&amp;list=1783&amp;event=13118467" TargetMode="External"/><Relationship Id="rId7" Type="http://schemas.openxmlformats.org/officeDocument/2006/relationships/image" Target="media/image2.png"/><Relationship Id="rId71" Type="http://schemas.openxmlformats.org/officeDocument/2006/relationships/hyperlink" Target="https://www.ebfr.de/news.phtml?id=1322275&amp;aboId=422546&amp;eventId=13118467" TargetMode="External"/><Relationship Id="rId2" Type="http://schemas.openxmlformats.org/officeDocument/2006/relationships/settings" Target="settings.xml"/><Relationship Id="rId29"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1658</Words>
  <Characters>10446</Characters>
  <Application>Microsoft Office Word</Application>
  <DocSecurity>0</DocSecurity>
  <Lines>87</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Eichkorn, Christoph</dc:creator>
  <cp:keywords/>
  <dc:description/>
  <cp:lastModifiedBy>Eichkorn, Christoph</cp:lastModifiedBy>
  <cp:revision>1</cp:revision>
  <dcterms:created xsi:type="dcterms:W3CDTF">2025-06-07T14:29:00Z</dcterms:created>
  <dcterms:modified xsi:type="dcterms:W3CDTF">2025-06-07T14:35:00Z</dcterms:modified>
</cp:coreProperties>
</file>